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675"/>
        <w:gridCol w:w="2467"/>
        <w:gridCol w:w="1571"/>
        <w:gridCol w:w="1571"/>
        <w:gridCol w:w="1572"/>
        <w:gridCol w:w="1572"/>
        <w:gridCol w:w="1572"/>
        <w:gridCol w:w="1572"/>
        <w:gridCol w:w="1572"/>
      </w:tblGrid>
      <w:tr w:rsidR="00536BD4" w:rsidTr="00536BD4">
        <w:tc>
          <w:tcPr>
            <w:tcW w:w="675" w:type="dxa"/>
          </w:tcPr>
          <w:p w:rsidR="00536BD4" w:rsidRDefault="00536BD4" w:rsidP="00536BD4">
            <w:r>
              <w:t>Lp.</w:t>
            </w:r>
          </w:p>
        </w:tc>
        <w:tc>
          <w:tcPr>
            <w:tcW w:w="2467" w:type="dxa"/>
          </w:tcPr>
          <w:p w:rsidR="00536BD4" w:rsidRDefault="00536BD4" w:rsidP="00536BD4">
            <w:r>
              <w:t xml:space="preserve">Nazwa asortymentu </w:t>
            </w:r>
          </w:p>
        </w:tc>
        <w:tc>
          <w:tcPr>
            <w:tcW w:w="1571" w:type="dxa"/>
          </w:tcPr>
          <w:p w:rsidR="00536BD4" w:rsidRDefault="00536BD4" w:rsidP="00536BD4">
            <w:r>
              <w:t xml:space="preserve">J. miary </w:t>
            </w:r>
            <w:r w:rsidR="003A3B57">
              <w:t>/</w:t>
            </w:r>
            <w:r>
              <w:t>kg</w:t>
            </w:r>
            <w:r w:rsidR="00186C47">
              <w:t>/1 m-c</w:t>
            </w:r>
          </w:p>
        </w:tc>
        <w:tc>
          <w:tcPr>
            <w:tcW w:w="1571" w:type="dxa"/>
          </w:tcPr>
          <w:p w:rsidR="00536BD4" w:rsidRDefault="00536BD4" w:rsidP="00536BD4">
            <w:r>
              <w:t>Ilość  kg w okresie trwania umowy</w:t>
            </w:r>
          </w:p>
        </w:tc>
        <w:tc>
          <w:tcPr>
            <w:tcW w:w="1572" w:type="dxa"/>
          </w:tcPr>
          <w:p w:rsidR="00536BD4" w:rsidRDefault="00536BD4" w:rsidP="00536BD4">
            <w:r>
              <w:t>Cena netto za 1 kg</w:t>
            </w:r>
          </w:p>
        </w:tc>
        <w:tc>
          <w:tcPr>
            <w:tcW w:w="1572" w:type="dxa"/>
          </w:tcPr>
          <w:p w:rsidR="00536BD4" w:rsidRDefault="00536BD4" w:rsidP="00536BD4">
            <w:r>
              <w:t>Wartość netto</w:t>
            </w:r>
          </w:p>
          <w:p w:rsidR="00536BD4" w:rsidRDefault="00536BD4" w:rsidP="00536BD4"/>
        </w:tc>
        <w:tc>
          <w:tcPr>
            <w:tcW w:w="1572" w:type="dxa"/>
          </w:tcPr>
          <w:p w:rsidR="00536BD4" w:rsidRDefault="00536BD4" w:rsidP="00536BD4">
            <w:r>
              <w:t>Podatek VAT</w:t>
            </w:r>
          </w:p>
        </w:tc>
        <w:tc>
          <w:tcPr>
            <w:tcW w:w="1572" w:type="dxa"/>
          </w:tcPr>
          <w:p w:rsidR="00536BD4" w:rsidRDefault="00536BD4" w:rsidP="00536BD4">
            <w:r>
              <w:t>Wartość brutto</w:t>
            </w:r>
          </w:p>
          <w:p w:rsidR="00536BD4" w:rsidRDefault="00536BD4" w:rsidP="003A3B57">
            <w:r>
              <w:t xml:space="preserve"> </w:t>
            </w:r>
          </w:p>
        </w:tc>
        <w:tc>
          <w:tcPr>
            <w:tcW w:w="1572" w:type="dxa"/>
          </w:tcPr>
          <w:p w:rsidR="00536BD4" w:rsidRDefault="00536BD4" w:rsidP="00536BD4">
            <w:r>
              <w:t>Uwagi</w:t>
            </w:r>
          </w:p>
        </w:tc>
      </w:tr>
      <w:tr w:rsidR="00536BD4" w:rsidTr="00536BD4">
        <w:tc>
          <w:tcPr>
            <w:tcW w:w="675" w:type="dxa"/>
          </w:tcPr>
          <w:p w:rsidR="00536BD4" w:rsidRDefault="00536BD4" w:rsidP="00536BD4">
            <w:r>
              <w:t>1</w:t>
            </w:r>
          </w:p>
        </w:tc>
        <w:tc>
          <w:tcPr>
            <w:tcW w:w="2467" w:type="dxa"/>
          </w:tcPr>
          <w:p w:rsidR="00536BD4" w:rsidRDefault="00536BD4" w:rsidP="00536BD4">
            <w:r>
              <w:t>Bielizna pościelowa</w:t>
            </w:r>
          </w:p>
        </w:tc>
        <w:tc>
          <w:tcPr>
            <w:tcW w:w="1571" w:type="dxa"/>
          </w:tcPr>
          <w:p w:rsidR="00536BD4" w:rsidRDefault="003A3B57" w:rsidP="00536BD4">
            <w:r>
              <w:t>27</w:t>
            </w:r>
            <w:r w:rsidR="00186C47">
              <w:t>5</w:t>
            </w:r>
            <w:r>
              <w:t>0</w:t>
            </w:r>
          </w:p>
        </w:tc>
        <w:tc>
          <w:tcPr>
            <w:tcW w:w="1571" w:type="dxa"/>
          </w:tcPr>
          <w:p w:rsidR="00536BD4" w:rsidRDefault="00186C47" w:rsidP="00536BD4">
            <w:r>
              <w:t>66000</w:t>
            </w:r>
          </w:p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</w:tr>
      <w:tr w:rsidR="00536BD4" w:rsidTr="00536BD4">
        <w:tc>
          <w:tcPr>
            <w:tcW w:w="675" w:type="dxa"/>
          </w:tcPr>
          <w:p w:rsidR="00536BD4" w:rsidRDefault="00536BD4" w:rsidP="00536BD4">
            <w:r>
              <w:t>2</w:t>
            </w:r>
          </w:p>
        </w:tc>
        <w:tc>
          <w:tcPr>
            <w:tcW w:w="2467" w:type="dxa"/>
          </w:tcPr>
          <w:p w:rsidR="00536BD4" w:rsidRDefault="00536BD4" w:rsidP="00536BD4">
            <w:r>
              <w:t>Podkłady , serwety operacyjne fartuchy operacyjne</w:t>
            </w:r>
          </w:p>
        </w:tc>
        <w:tc>
          <w:tcPr>
            <w:tcW w:w="1571" w:type="dxa"/>
          </w:tcPr>
          <w:p w:rsidR="00536BD4" w:rsidRDefault="003A3B57" w:rsidP="00536BD4">
            <w:r>
              <w:t>600</w:t>
            </w:r>
          </w:p>
        </w:tc>
        <w:tc>
          <w:tcPr>
            <w:tcW w:w="1571" w:type="dxa"/>
          </w:tcPr>
          <w:p w:rsidR="00536BD4" w:rsidRDefault="00186C47" w:rsidP="00536BD4">
            <w:r>
              <w:t>14400</w:t>
            </w:r>
          </w:p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</w:tr>
      <w:tr w:rsidR="00536BD4" w:rsidTr="00536BD4">
        <w:tc>
          <w:tcPr>
            <w:tcW w:w="675" w:type="dxa"/>
          </w:tcPr>
          <w:p w:rsidR="00536BD4" w:rsidRDefault="00536BD4" w:rsidP="00536BD4">
            <w:r>
              <w:t>3</w:t>
            </w:r>
          </w:p>
        </w:tc>
        <w:tc>
          <w:tcPr>
            <w:tcW w:w="2467" w:type="dxa"/>
          </w:tcPr>
          <w:p w:rsidR="00536BD4" w:rsidRDefault="00536BD4" w:rsidP="00536BD4">
            <w:r>
              <w:t>Mopy</w:t>
            </w:r>
          </w:p>
        </w:tc>
        <w:tc>
          <w:tcPr>
            <w:tcW w:w="1571" w:type="dxa"/>
          </w:tcPr>
          <w:p w:rsidR="00536BD4" w:rsidRDefault="003A3B57" w:rsidP="00536BD4">
            <w:r>
              <w:t>1500</w:t>
            </w:r>
          </w:p>
        </w:tc>
        <w:tc>
          <w:tcPr>
            <w:tcW w:w="1571" w:type="dxa"/>
          </w:tcPr>
          <w:p w:rsidR="00536BD4" w:rsidRDefault="00186C47" w:rsidP="00536BD4">
            <w:r>
              <w:t>36000</w:t>
            </w:r>
          </w:p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</w:tr>
      <w:tr w:rsidR="00536BD4" w:rsidTr="00536BD4">
        <w:tc>
          <w:tcPr>
            <w:tcW w:w="675" w:type="dxa"/>
          </w:tcPr>
          <w:p w:rsidR="00536BD4" w:rsidRDefault="00536BD4" w:rsidP="00536BD4">
            <w:r>
              <w:t>4</w:t>
            </w:r>
          </w:p>
        </w:tc>
        <w:tc>
          <w:tcPr>
            <w:tcW w:w="2467" w:type="dxa"/>
          </w:tcPr>
          <w:p w:rsidR="00536BD4" w:rsidRDefault="00536BD4" w:rsidP="00536BD4">
            <w:r>
              <w:t>Odzież fasonowa (fartuchy , garsonki, ubrania)</w:t>
            </w:r>
          </w:p>
        </w:tc>
        <w:tc>
          <w:tcPr>
            <w:tcW w:w="1571" w:type="dxa"/>
          </w:tcPr>
          <w:p w:rsidR="00536BD4" w:rsidRDefault="003A3B57" w:rsidP="00536BD4">
            <w:r>
              <w:t>60</w:t>
            </w:r>
          </w:p>
        </w:tc>
        <w:tc>
          <w:tcPr>
            <w:tcW w:w="1571" w:type="dxa"/>
          </w:tcPr>
          <w:p w:rsidR="00536BD4" w:rsidRDefault="00186C47" w:rsidP="00536BD4">
            <w:r>
              <w:t>1440</w:t>
            </w:r>
          </w:p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</w:tr>
      <w:tr w:rsidR="00536BD4" w:rsidTr="004A286C">
        <w:trPr>
          <w:trHeight w:val="555"/>
        </w:trPr>
        <w:tc>
          <w:tcPr>
            <w:tcW w:w="675" w:type="dxa"/>
          </w:tcPr>
          <w:p w:rsidR="00536BD4" w:rsidRDefault="00536BD4" w:rsidP="00536BD4">
            <w:r>
              <w:t>5</w:t>
            </w:r>
          </w:p>
        </w:tc>
        <w:tc>
          <w:tcPr>
            <w:tcW w:w="2467" w:type="dxa"/>
          </w:tcPr>
          <w:p w:rsidR="00536BD4" w:rsidRDefault="00536BD4" w:rsidP="00536BD4">
            <w:r>
              <w:t>Koce</w:t>
            </w:r>
          </w:p>
        </w:tc>
        <w:tc>
          <w:tcPr>
            <w:tcW w:w="1571" w:type="dxa"/>
          </w:tcPr>
          <w:p w:rsidR="00536BD4" w:rsidRDefault="003A3B57" w:rsidP="00536BD4">
            <w:r>
              <w:t>1220</w:t>
            </w:r>
          </w:p>
        </w:tc>
        <w:tc>
          <w:tcPr>
            <w:tcW w:w="1571" w:type="dxa"/>
          </w:tcPr>
          <w:p w:rsidR="00536BD4" w:rsidRDefault="00186C47" w:rsidP="00536BD4">
            <w:r>
              <w:t>29280</w:t>
            </w:r>
          </w:p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</w:tr>
      <w:tr w:rsidR="00536BD4" w:rsidTr="00536BD4">
        <w:tc>
          <w:tcPr>
            <w:tcW w:w="675" w:type="dxa"/>
          </w:tcPr>
          <w:p w:rsidR="00536BD4" w:rsidRDefault="00536BD4" w:rsidP="00536BD4">
            <w:r>
              <w:t>6</w:t>
            </w:r>
          </w:p>
        </w:tc>
        <w:tc>
          <w:tcPr>
            <w:tcW w:w="2467" w:type="dxa"/>
          </w:tcPr>
          <w:p w:rsidR="00536BD4" w:rsidRDefault="00536BD4" w:rsidP="00536BD4">
            <w:r>
              <w:t>Poduszki</w:t>
            </w:r>
          </w:p>
        </w:tc>
        <w:tc>
          <w:tcPr>
            <w:tcW w:w="1571" w:type="dxa"/>
          </w:tcPr>
          <w:p w:rsidR="00536BD4" w:rsidRDefault="003A3B57" w:rsidP="00536BD4">
            <w:r>
              <w:t>350</w:t>
            </w:r>
          </w:p>
        </w:tc>
        <w:tc>
          <w:tcPr>
            <w:tcW w:w="1571" w:type="dxa"/>
          </w:tcPr>
          <w:p w:rsidR="00536BD4" w:rsidRDefault="00186C47" w:rsidP="00536BD4">
            <w:r>
              <w:t>8400</w:t>
            </w:r>
          </w:p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  <w:tc>
          <w:tcPr>
            <w:tcW w:w="1572" w:type="dxa"/>
          </w:tcPr>
          <w:p w:rsidR="00536BD4" w:rsidRDefault="00536BD4" w:rsidP="00536BD4"/>
        </w:tc>
      </w:tr>
    </w:tbl>
    <w:p w:rsidR="009D4F11" w:rsidRDefault="009D4F11" w:rsidP="00D85B20">
      <w:pPr>
        <w:rPr>
          <w:b/>
        </w:rPr>
      </w:pPr>
    </w:p>
    <w:p w:rsidR="00161339" w:rsidRDefault="00881012" w:rsidP="00161339">
      <w:r>
        <w:rPr>
          <w:b/>
        </w:rPr>
        <w:t>Formularze  asortymentowo- cenowe</w:t>
      </w:r>
      <w:r w:rsidR="00161339" w:rsidRPr="00161339">
        <w:t xml:space="preserve"> </w:t>
      </w:r>
      <w:r w:rsidR="00161339">
        <w:t>na</w:t>
      </w:r>
      <w:r w:rsidR="00174AC9">
        <w:t xml:space="preserve"> oszacowanie przedmiotu zamówienia , którym jest</w:t>
      </w:r>
      <w:r w:rsidR="00161339">
        <w:t xml:space="preserve"> sukcesywne i kompleksowe świadczenie usług pralniczych  dla potrzeb Samodzielnego Publicznego Zespołu Opieki Zdrowotnej w Hrubieszowie.</w:t>
      </w:r>
    </w:p>
    <w:p w:rsidR="00881012" w:rsidRDefault="00186C47" w:rsidP="00881012">
      <w:pPr>
        <w:rPr>
          <w:b/>
        </w:rPr>
      </w:pPr>
      <w:r>
        <w:rPr>
          <w:b/>
        </w:rPr>
        <w:t>Wartości w tabeli są wartościami miesięcznymi</w:t>
      </w:r>
    </w:p>
    <w:p w:rsidR="009D4F11" w:rsidRDefault="00186C47" w:rsidP="00D85B20">
      <w:pPr>
        <w:rPr>
          <w:b/>
        </w:rPr>
      </w:pPr>
      <w:r>
        <w:rPr>
          <w:b/>
        </w:rPr>
        <w:t xml:space="preserve">Asortyment do </w:t>
      </w:r>
      <w:r w:rsidR="0025433E">
        <w:rPr>
          <w:b/>
        </w:rPr>
        <w:t xml:space="preserve"> dzierżawy:</w:t>
      </w:r>
    </w:p>
    <w:p w:rsidR="0025433E" w:rsidRDefault="0025433E" w:rsidP="0025433E">
      <w:pPr>
        <w:pStyle w:val="Akapitzlist"/>
        <w:numPr>
          <w:ilvl w:val="0"/>
          <w:numId w:val="1"/>
        </w:numPr>
      </w:pPr>
      <w:r>
        <w:t>Poszwa – 349 szt</w:t>
      </w:r>
    </w:p>
    <w:p w:rsidR="0025433E" w:rsidRDefault="0025433E" w:rsidP="0025433E">
      <w:pPr>
        <w:pStyle w:val="Akapitzlist"/>
        <w:numPr>
          <w:ilvl w:val="0"/>
          <w:numId w:val="1"/>
        </w:numPr>
      </w:pPr>
      <w:r>
        <w:t>Prześcieradło 153 szt,</w:t>
      </w:r>
    </w:p>
    <w:p w:rsidR="0025433E" w:rsidRDefault="0025433E" w:rsidP="0025433E">
      <w:pPr>
        <w:pStyle w:val="Akapitzlist"/>
        <w:numPr>
          <w:ilvl w:val="0"/>
          <w:numId w:val="1"/>
        </w:numPr>
      </w:pPr>
      <w:r>
        <w:t>Poszewka 359 szt,</w:t>
      </w:r>
    </w:p>
    <w:p w:rsidR="0025433E" w:rsidRDefault="0025433E" w:rsidP="0025433E">
      <w:pPr>
        <w:pStyle w:val="Akapitzlist"/>
        <w:numPr>
          <w:ilvl w:val="0"/>
          <w:numId w:val="1"/>
        </w:numPr>
      </w:pPr>
      <w:r>
        <w:t>Koc 153szt</w:t>
      </w:r>
    </w:p>
    <w:p w:rsidR="0025433E" w:rsidRDefault="0025433E" w:rsidP="0025433E">
      <w:pPr>
        <w:pStyle w:val="Akapitzlist"/>
        <w:numPr>
          <w:ilvl w:val="0"/>
          <w:numId w:val="1"/>
        </w:numPr>
      </w:pPr>
      <w:r>
        <w:t>Mopy  30szt.</w:t>
      </w:r>
    </w:p>
    <w:p w:rsidR="0025433E" w:rsidRDefault="0025433E" w:rsidP="0025433E">
      <w:pPr>
        <w:pStyle w:val="Akapitzlist"/>
        <w:numPr>
          <w:ilvl w:val="0"/>
          <w:numId w:val="1"/>
        </w:numPr>
      </w:pPr>
      <w:r>
        <w:t>Ścierki 36 szt.</w:t>
      </w:r>
    </w:p>
    <w:p w:rsidR="0025433E" w:rsidRDefault="0025433E" w:rsidP="0025433E">
      <w:pPr>
        <w:pStyle w:val="Akapitzlist"/>
        <w:numPr>
          <w:ilvl w:val="0"/>
          <w:numId w:val="1"/>
        </w:numPr>
      </w:pPr>
      <w:r>
        <w:t>Prześcieradła małe8 szt.</w:t>
      </w:r>
    </w:p>
    <w:p w:rsidR="0025433E" w:rsidRDefault="0025433E" w:rsidP="0025433E">
      <w:pPr>
        <w:pStyle w:val="Akapitzlist"/>
        <w:numPr>
          <w:ilvl w:val="0"/>
          <w:numId w:val="1"/>
        </w:numPr>
      </w:pPr>
      <w:r>
        <w:t>Prześcieradło operacyjne 30 szt., Podkłady 36 szt, Podkłady operacyjne 50szt, serweta operacyjna 20szt.</w:t>
      </w:r>
    </w:p>
    <w:p w:rsidR="0025433E" w:rsidRDefault="0025433E" w:rsidP="0025433E">
      <w:pPr>
        <w:pStyle w:val="Akapitzlist"/>
      </w:pPr>
    </w:p>
    <w:p w:rsidR="003A3B57" w:rsidRDefault="003A3B57" w:rsidP="00D85B20">
      <w:pPr>
        <w:rPr>
          <w:b/>
        </w:rPr>
      </w:pPr>
    </w:p>
    <w:p w:rsidR="003A3B57" w:rsidRDefault="003A3B57" w:rsidP="00D85B20">
      <w:pPr>
        <w:rPr>
          <w:b/>
        </w:rPr>
      </w:pPr>
    </w:p>
    <w:tbl>
      <w:tblPr>
        <w:tblStyle w:val="Tabela-Siatka"/>
        <w:tblpPr w:leftFromText="141" w:rightFromText="141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675"/>
        <w:gridCol w:w="2467"/>
        <w:gridCol w:w="1571"/>
        <w:gridCol w:w="1571"/>
        <w:gridCol w:w="1571"/>
        <w:gridCol w:w="1572"/>
        <w:gridCol w:w="1572"/>
        <w:gridCol w:w="1572"/>
        <w:gridCol w:w="1572"/>
      </w:tblGrid>
      <w:tr w:rsidR="00174AC9" w:rsidTr="00174AC9">
        <w:tc>
          <w:tcPr>
            <w:tcW w:w="675" w:type="dxa"/>
          </w:tcPr>
          <w:p w:rsidR="00174AC9" w:rsidRDefault="00174AC9" w:rsidP="00174AC9">
            <w:r>
              <w:t>Lp.</w:t>
            </w:r>
          </w:p>
        </w:tc>
        <w:tc>
          <w:tcPr>
            <w:tcW w:w="2467" w:type="dxa"/>
          </w:tcPr>
          <w:p w:rsidR="00174AC9" w:rsidRDefault="00174AC9" w:rsidP="00174AC9">
            <w:r>
              <w:t>Przedmiot zamówienia</w:t>
            </w:r>
          </w:p>
        </w:tc>
        <w:tc>
          <w:tcPr>
            <w:tcW w:w="1571" w:type="dxa"/>
          </w:tcPr>
          <w:p w:rsidR="00174AC9" w:rsidRDefault="00174AC9" w:rsidP="00174AC9">
            <w:r>
              <w:t>j.m.</w:t>
            </w:r>
          </w:p>
        </w:tc>
        <w:tc>
          <w:tcPr>
            <w:tcW w:w="1571" w:type="dxa"/>
          </w:tcPr>
          <w:p w:rsidR="00174AC9" w:rsidRDefault="00174AC9" w:rsidP="00174AC9">
            <w:r>
              <w:t xml:space="preserve">Ilość w kg na  </w:t>
            </w:r>
          </w:p>
          <w:p w:rsidR="00174AC9" w:rsidRDefault="00174AC9" w:rsidP="00174AC9">
            <w:r>
              <w:t>1 m-c</w:t>
            </w:r>
          </w:p>
        </w:tc>
        <w:tc>
          <w:tcPr>
            <w:tcW w:w="1571" w:type="dxa"/>
          </w:tcPr>
          <w:p w:rsidR="00174AC9" w:rsidRDefault="00174AC9" w:rsidP="00174AC9">
            <w:r>
              <w:t xml:space="preserve"> Kg w okresie 24 m-cy</w:t>
            </w:r>
          </w:p>
        </w:tc>
        <w:tc>
          <w:tcPr>
            <w:tcW w:w="1572" w:type="dxa"/>
          </w:tcPr>
          <w:p w:rsidR="00174AC9" w:rsidRDefault="00174AC9" w:rsidP="00174AC9">
            <w:r>
              <w:t>Cena jednostkowa</w:t>
            </w:r>
          </w:p>
          <w:p w:rsidR="00174AC9" w:rsidRDefault="00174AC9" w:rsidP="00174AC9">
            <w:r>
              <w:t>Netto</w:t>
            </w:r>
          </w:p>
          <w:p w:rsidR="00174AC9" w:rsidRDefault="00174AC9" w:rsidP="00174AC9">
            <w:r>
              <w:t xml:space="preserve"> Za kg</w:t>
            </w:r>
          </w:p>
        </w:tc>
        <w:tc>
          <w:tcPr>
            <w:tcW w:w="1572" w:type="dxa"/>
          </w:tcPr>
          <w:p w:rsidR="00174AC9" w:rsidRDefault="00174AC9" w:rsidP="00174AC9">
            <w:r>
              <w:t xml:space="preserve">Wartość netto za okres </w:t>
            </w:r>
          </w:p>
          <w:p w:rsidR="00174AC9" w:rsidRDefault="00174AC9" w:rsidP="00174AC9">
            <w:r>
              <w:t>24 m-cy</w:t>
            </w:r>
          </w:p>
        </w:tc>
        <w:tc>
          <w:tcPr>
            <w:tcW w:w="1572" w:type="dxa"/>
          </w:tcPr>
          <w:p w:rsidR="00174AC9" w:rsidRDefault="00174AC9" w:rsidP="00174AC9">
            <w:r>
              <w:t>Wartość VAT</w:t>
            </w:r>
          </w:p>
        </w:tc>
        <w:tc>
          <w:tcPr>
            <w:tcW w:w="1572" w:type="dxa"/>
          </w:tcPr>
          <w:p w:rsidR="00174AC9" w:rsidRDefault="00174AC9" w:rsidP="00174AC9">
            <w:r>
              <w:t>Wartość brutto</w:t>
            </w:r>
          </w:p>
          <w:p w:rsidR="00174AC9" w:rsidRDefault="00174AC9" w:rsidP="00174AC9">
            <w:r>
              <w:t>24 m-ce</w:t>
            </w:r>
          </w:p>
        </w:tc>
      </w:tr>
      <w:tr w:rsidR="00174AC9" w:rsidTr="00174AC9">
        <w:tc>
          <w:tcPr>
            <w:tcW w:w="675" w:type="dxa"/>
          </w:tcPr>
          <w:p w:rsidR="00174AC9" w:rsidRDefault="00174AC9" w:rsidP="00174AC9">
            <w:r>
              <w:t>1.</w:t>
            </w:r>
          </w:p>
        </w:tc>
        <w:tc>
          <w:tcPr>
            <w:tcW w:w="2467" w:type="dxa"/>
          </w:tcPr>
          <w:p w:rsidR="00174AC9" w:rsidRDefault="00174AC9" w:rsidP="00174AC9">
            <w:r>
              <w:t>Pranie bielizny szpitalnej</w:t>
            </w:r>
          </w:p>
          <w:p w:rsidR="00174AC9" w:rsidRDefault="00174AC9" w:rsidP="00174AC9">
            <w:r>
              <w:t>wraz dzierżawą</w:t>
            </w:r>
          </w:p>
        </w:tc>
        <w:tc>
          <w:tcPr>
            <w:tcW w:w="1571" w:type="dxa"/>
          </w:tcPr>
          <w:p w:rsidR="00174AC9" w:rsidRDefault="00174AC9" w:rsidP="00174AC9">
            <w:r>
              <w:t>Kg</w:t>
            </w:r>
          </w:p>
        </w:tc>
        <w:tc>
          <w:tcPr>
            <w:tcW w:w="1571" w:type="dxa"/>
          </w:tcPr>
          <w:p w:rsidR="00174AC9" w:rsidRDefault="00174AC9" w:rsidP="00174AC9">
            <w:r>
              <w:t>1700</w:t>
            </w:r>
          </w:p>
        </w:tc>
        <w:tc>
          <w:tcPr>
            <w:tcW w:w="1571" w:type="dxa"/>
          </w:tcPr>
          <w:p w:rsidR="00174AC9" w:rsidRDefault="002A02BA" w:rsidP="00174AC9">
            <w:r>
              <w:t>40 800</w:t>
            </w:r>
            <w:bookmarkStart w:id="0" w:name="_GoBack"/>
            <w:bookmarkEnd w:id="0"/>
          </w:p>
        </w:tc>
        <w:tc>
          <w:tcPr>
            <w:tcW w:w="1572" w:type="dxa"/>
          </w:tcPr>
          <w:p w:rsidR="00174AC9" w:rsidRDefault="00174AC9" w:rsidP="00174AC9"/>
        </w:tc>
        <w:tc>
          <w:tcPr>
            <w:tcW w:w="1572" w:type="dxa"/>
          </w:tcPr>
          <w:p w:rsidR="00174AC9" w:rsidRDefault="00174AC9" w:rsidP="00174AC9"/>
        </w:tc>
        <w:tc>
          <w:tcPr>
            <w:tcW w:w="1572" w:type="dxa"/>
          </w:tcPr>
          <w:p w:rsidR="00174AC9" w:rsidRDefault="00174AC9" w:rsidP="00174AC9"/>
        </w:tc>
        <w:tc>
          <w:tcPr>
            <w:tcW w:w="1572" w:type="dxa"/>
          </w:tcPr>
          <w:p w:rsidR="00174AC9" w:rsidRDefault="00174AC9" w:rsidP="00174AC9"/>
        </w:tc>
      </w:tr>
      <w:tr w:rsidR="00174AC9" w:rsidTr="00174AC9">
        <w:tc>
          <w:tcPr>
            <w:tcW w:w="675" w:type="dxa"/>
          </w:tcPr>
          <w:p w:rsidR="00174AC9" w:rsidRDefault="00174AC9" w:rsidP="00174AC9">
            <w:r>
              <w:t>2.</w:t>
            </w:r>
          </w:p>
        </w:tc>
        <w:tc>
          <w:tcPr>
            <w:tcW w:w="2467" w:type="dxa"/>
          </w:tcPr>
          <w:p w:rsidR="00174AC9" w:rsidRDefault="00174AC9" w:rsidP="00174AC9">
            <w:r>
              <w:t>Pranie bielizny będącej własnością Zamawiającego bez dzierżawy</w:t>
            </w:r>
          </w:p>
        </w:tc>
        <w:tc>
          <w:tcPr>
            <w:tcW w:w="1571" w:type="dxa"/>
          </w:tcPr>
          <w:p w:rsidR="00174AC9" w:rsidRDefault="00174AC9" w:rsidP="00174AC9">
            <w:r>
              <w:t>kg</w:t>
            </w:r>
          </w:p>
        </w:tc>
        <w:tc>
          <w:tcPr>
            <w:tcW w:w="1571" w:type="dxa"/>
          </w:tcPr>
          <w:p w:rsidR="00174AC9" w:rsidRDefault="00174AC9" w:rsidP="00174AC9">
            <w:r>
              <w:t>5300</w:t>
            </w:r>
          </w:p>
        </w:tc>
        <w:tc>
          <w:tcPr>
            <w:tcW w:w="1571" w:type="dxa"/>
          </w:tcPr>
          <w:p w:rsidR="00174AC9" w:rsidRDefault="002A02BA" w:rsidP="00174AC9">
            <w:r>
              <w:t>127 200</w:t>
            </w:r>
          </w:p>
        </w:tc>
        <w:tc>
          <w:tcPr>
            <w:tcW w:w="1572" w:type="dxa"/>
          </w:tcPr>
          <w:p w:rsidR="00174AC9" w:rsidRDefault="00174AC9" w:rsidP="00174AC9"/>
        </w:tc>
        <w:tc>
          <w:tcPr>
            <w:tcW w:w="1572" w:type="dxa"/>
          </w:tcPr>
          <w:p w:rsidR="00174AC9" w:rsidRDefault="00174AC9" w:rsidP="00174AC9"/>
        </w:tc>
        <w:tc>
          <w:tcPr>
            <w:tcW w:w="1572" w:type="dxa"/>
          </w:tcPr>
          <w:p w:rsidR="00174AC9" w:rsidRDefault="00174AC9" w:rsidP="00174AC9"/>
        </w:tc>
        <w:tc>
          <w:tcPr>
            <w:tcW w:w="1572" w:type="dxa"/>
          </w:tcPr>
          <w:p w:rsidR="00174AC9" w:rsidRDefault="00174AC9" w:rsidP="00174AC9"/>
        </w:tc>
      </w:tr>
      <w:tr w:rsidR="00174AC9" w:rsidTr="00174AC9">
        <w:tc>
          <w:tcPr>
            <w:tcW w:w="675" w:type="dxa"/>
          </w:tcPr>
          <w:p w:rsidR="00174AC9" w:rsidRDefault="00174AC9" w:rsidP="00174AC9">
            <w:r>
              <w:t>3</w:t>
            </w:r>
          </w:p>
        </w:tc>
        <w:tc>
          <w:tcPr>
            <w:tcW w:w="2467" w:type="dxa"/>
          </w:tcPr>
          <w:p w:rsidR="00174AC9" w:rsidRDefault="00174AC9" w:rsidP="00174AC9">
            <w:r>
              <w:t>Pranie bielizny będącej własnością Zamawiającego bez dzierżawy</w:t>
            </w:r>
          </w:p>
        </w:tc>
        <w:tc>
          <w:tcPr>
            <w:tcW w:w="1571" w:type="dxa"/>
          </w:tcPr>
          <w:p w:rsidR="00174AC9" w:rsidRDefault="00174AC9" w:rsidP="00174AC9">
            <w:r>
              <w:t>kg</w:t>
            </w:r>
          </w:p>
        </w:tc>
        <w:tc>
          <w:tcPr>
            <w:tcW w:w="1571" w:type="dxa"/>
          </w:tcPr>
          <w:p w:rsidR="00174AC9" w:rsidRDefault="00174AC9" w:rsidP="00174AC9">
            <w:r>
              <w:t>7000</w:t>
            </w:r>
          </w:p>
        </w:tc>
        <w:tc>
          <w:tcPr>
            <w:tcW w:w="1571" w:type="dxa"/>
          </w:tcPr>
          <w:p w:rsidR="00174AC9" w:rsidRDefault="00861126" w:rsidP="00174AC9">
            <w:r>
              <w:t>168 000</w:t>
            </w:r>
          </w:p>
        </w:tc>
        <w:tc>
          <w:tcPr>
            <w:tcW w:w="1572" w:type="dxa"/>
          </w:tcPr>
          <w:p w:rsidR="00174AC9" w:rsidRDefault="00174AC9" w:rsidP="00174AC9"/>
        </w:tc>
        <w:tc>
          <w:tcPr>
            <w:tcW w:w="1572" w:type="dxa"/>
          </w:tcPr>
          <w:p w:rsidR="00174AC9" w:rsidRDefault="00174AC9" w:rsidP="00174AC9"/>
        </w:tc>
        <w:tc>
          <w:tcPr>
            <w:tcW w:w="1572" w:type="dxa"/>
          </w:tcPr>
          <w:p w:rsidR="00174AC9" w:rsidRDefault="00174AC9" w:rsidP="00174AC9"/>
        </w:tc>
        <w:tc>
          <w:tcPr>
            <w:tcW w:w="1572" w:type="dxa"/>
          </w:tcPr>
          <w:p w:rsidR="00174AC9" w:rsidRDefault="00174AC9" w:rsidP="00174AC9"/>
        </w:tc>
      </w:tr>
    </w:tbl>
    <w:p w:rsidR="003A3B57" w:rsidRPr="003A3B57" w:rsidRDefault="003A3B57" w:rsidP="00D85B20"/>
    <w:p w:rsidR="003A3B57" w:rsidRDefault="00174AC9" w:rsidP="00D85B20">
      <w:pPr>
        <w:rPr>
          <w:b/>
        </w:rPr>
      </w:pPr>
      <w:r>
        <w:rPr>
          <w:b/>
        </w:rPr>
        <w:t>Oferta z nr ……….. z dnia ………………………..</w:t>
      </w:r>
    </w:p>
    <w:p w:rsidR="00174AC9" w:rsidRDefault="00174AC9" w:rsidP="00D85B20">
      <w:pPr>
        <w:rPr>
          <w:b/>
        </w:rPr>
      </w:pPr>
      <w:r>
        <w:rPr>
          <w:b/>
        </w:rPr>
        <w:t>Nazwa wykonawcy…………………………………………………………………………</w:t>
      </w:r>
    </w:p>
    <w:p w:rsidR="00174AC9" w:rsidRDefault="00174AC9" w:rsidP="00D85B20">
      <w:pPr>
        <w:rPr>
          <w:b/>
        </w:rPr>
      </w:pPr>
      <w:r>
        <w:rPr>
          <w:b/>
        </w:rPr>
        <w:t>Adres……………………………………………………………………………………………….</w:t>
      </w:r>
    </w:p>
    <w:p w:rsidR="00174AC9" w:rsidRDefault="00174AC9" w:rsidP="00D85B20">
      <w:pPr>
        <w:rPr>
          <w:b/>
        </w:rPr>
      </w:pPr>
      <w:r>
        <w:rPr>
          <w:b/>
        </w:rPr>
        <w:t>E mail………………………………………………………………………………………………</w:t>
      </w:r>
    </w:p>
    <w:p w:rsidR="00174AC9" w:rsidRDefault="00174AC9" w:rsidP="00D85B20">
      <w:pPr>
        <w:rPr>
          <w:b/>
        </w:rPr>
      </w:pPr>
      <w:r>
        <w:rPr>
          <w:b/>
        </w:rPr>
        <w:t>Tel……………………………………………………………………………………………………</w:t>
      </w:r>
    </w:p>
    <w:p w:rsidR="00174AC9" w:rsidRPr="00D85B20" w:rsidRDefault="00174AC9" w:rsidP="00174AC9">
      <w:pPr>
        <w:jc w:val="right"/>
        <w:rPr>
          <w:b/>
        </w:rPr>
      </w:pPr>
      <w:r>
        <w:rPr>
          <w:b/>
        </w:rPr>
        <w:t>Podpis wykonawcy</w:t>
      </w:r>
    </w:p>
    <w:sectPr w:rsidR="00174AC9" w:rsidRPr="00D85B20" w:rsidSect="00C378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C8" w:rsidRDefault="00893DC8" w:rsidP="00174AC9">
      <w:pPr>
        <w:spacing w:after="0" w:line="240" w:lineRule="auto"/>
      </w:pPr>
      <w:r>
        <w:separator/>
      </w:r>
    </w:p>
  </w:endnote>
  <w:endnote w:type="continuationSeparator" w:id="0">
    <w:p w:rsidR="00893DC8" w:rsidRDefault="00893DC8" w:rsidP="0017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779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74AC9" w:rsidRDefault="00174AC9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2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2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4AC9" w:rsidRDefault="0017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C8" w:rsidRDefault="00893DC8" w:rsidP="00174AC9">
      <w:pPr>
        <w:spacing w:after="0" w:line="240" w:lineRule="auto"/>
      </w:pPr>
      <w:r>
        <w:separator/>
      </w:r>
    </w:p>
  </w:footnote>
  <w:footnote w:type="continuationSeparator" w:id="0">
    <w:p w:rsidR="00893DC8" w:rsidRDefault="00893DC8" w:rsidP="00174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2CCF"/>
    <w:multiLevelType w:val="hybridMultilevel"/>
    <w:tmpl w:val="78AE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3D"/>
    <w:rsid w:val="00161339"/>
    <w:rsid w:val="00174AC9"/>
    <w:rsid w:val="00186C47"/>
    <w:rsid w:val="0025433E"/>
    <w:rsid w:val="002A02BA"/>
    <w:rsid w:val="002F0D64"/>
    <w:rsid w:val="00336FF4"/>
    <w:rsid w:val="003A3B57"/>
    <w:rsid w:val="003E760C"/>
    <w:rsid w:val="004A286C"/>
    <w:rsid w:val="004E073F"/>
    <w:rsid w:val="00536BD4"/>
    <w:rsid w:val="00633D51"/>
    <w:rsid w:val="00645ECA"/>
    <w:rsid w:val="00661951"/>
    <w:rsid w:val="006E69EA"/>
    <w:rsid w:val="007417E9"/>
    <w:rsid w:val="007E6BC2"/>
    <w:rsid w:val="00861126"/>
    <w:rsid w:val="00881012"/>
    <w:rsid w:val="00893DC8"/>
    <w:rsid w:val="008D5583"/>
    <w:rsid w:val="009A7D3D"/>
    <w:rsid w:val="009D4F11"/>
    <w:rsid w:val="00A6243D"/>
    <w:rsid w:val="00C378C8"/>
    <w:rsid w:val="00D20D95"/>
    <w:rsid w:val="00D37019"/>
    <w:rsid w:val="00D85B20"/>
    <w:rsid w:val="00EA15B6"/>
    <w:rsid w:val="00F60C32"/>
    <w:rsid w:val="00FC1035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AC9"/>
  </w:style>
  <w:style w:type="paragraph" w:styleId="Stopka">
    <w:name w:val="footer"/>
    <w:basedOn w:val="Normalny"/>
    <w:link w:val="StopkaZnak"/>
    <w:uiPriority w:val="99"/>
    <w:unhideWhenUsed/>
    <w:rsid w:val="0017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AC9"/>
  </w:style>
  <w:style w:type="paragraph" w:styleId="Akapitzlist">
    <w:name w:val="List Paragraph"/>
    <w:basedOn w:val="Normalny"/>
    <w:uiPriority w:val="34"/>
    <w:qFormat/>
    <w:rsid w:val="0025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AC9"/>
  </w:style>
  <w:style w:type="paragraph" w:styleId="Stopka">
    <w:name w:val="footer"/>
    <w:basedOn w:val="Normalny"/>
    <w:link w:val="StopkaZnak"/>
    <w:uiPriority w:val="99"/>
    <w:unhideWhenUsed/>
    <w:rsid w:val="0017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AC9"/>
  </w:style>
  <w:style w:type="paragraph" w:styleId="Akapitzlist">
    <w:name w:val="List Paragraph"/>
    <w:basedOn w:val="Normalny"/>
    <w:uiPriority w:val="34"/>
    <w:qFormat/>
    <w:rsid w:val="0025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cp:lastPrinted>2020-05-04T10:28:00Z</cp:lastPrinted>
  <dcterms:created xsi:type="dcterms:W3CDTF">2020-03-03T07:54:00Z</dcterms:created>
  <dcterms:modified xsi:type="dcterms:W3CDTF">2020-05-04T11:43:00Z</dcterms:modified>
</cp:coreProperties>
</file>