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81" w:rsidRPr="006E6A68" w:rsidRDefault="00461A8D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UMOWA</w:t>
      </w:r>
      <w:r w:rsidR="00C3066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</w:t>
      </w:r>
      <w:r w:rsidR="00077A37">
        <w:rPr>
          <w:rFonts w:ascii="Times New Roman" w:eastAsia="Times New Roman" w:hAnsi="Times New Roman" w:cs="Times New Roman"/>
          <w:b/>
          <w:szCs w:val="20"/>
          <w:lang w:eastAsia="pl-PL"/>
        </w:rPr>
        <w:t>/4.8/</w:t>
      </w:r>
      <w:r w:rsidR="00B502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2018</w:t>
      </w: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B502C2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zawarta w dniu  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…..</w:t>
      </w:r>
      <w:r>
        <w:rPr>
          <w:rFonts w:ascii="Times New Roman" w:eastAsia="Times New Roman" w:hAnsi="Times New Roman" w:cs="Times New Roman"/>
          <w:szCs w:val="20"/>
          <w:lang w:eastAsia="pl-PL"/>
        </w:rPr>
        <w:t>.2018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r w Hrubieszowie pomiędzy </w:t>
      </w:r>
      <w:r w:rsidR="00477981" w:rsidRPr="006E6A68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Samodzielnym Publicznym Zespołem Opieki Zdrowotnej w Hrubieszowie, ul. Piłsudskiego 11, 22-500 Hrubieszów, 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reprezentowanym przez: 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B502C2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Arturem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Machetą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>-  po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 Dyrektora 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Annę Pietrzyk - Głównego Księgowego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zwanym w dalszej części Umowy „Kupującym”</w:t>
      </w:r>
      <w:r w:rsidR="001A7CE9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477981" w:rsidRDefault="00800D17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</w:t>
      </w:r>
    </w:p>
    <w:p w:rsidR="00FC3A01" w:rsidRDefault="00AD3442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reprezentowaną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15541E">
        <w:rPr>
          <w:rFonts w:ascii="Times New Roman" w:eastAsia="Times New Roman" w:hAnsi="Times New Roman" w:cs="Times New Roman"/>
          <w:szCs w:val="20"/>
          <w:lang w:eastAsia="pl-PL"/>
        </w:rPr>
        <w:t>przez:</w:t>
      </w:r>
      <w:r w:rsidR="0015541E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477981" w:rsidRPr="006E6A68" w:rsidRDefault="0015541E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601DF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…………………………………………………………………………………………………..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5B262D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zwan</w:t>
      </w:r>
      <w:r w:rsidR="00AD3442">
        <w:rPr>
          <w:rFonts w:ascii="Times New Roman" w:eastAsia="Times New Roman" w:hAnsi="Times New Roman" w:cs="Times New Roman"/>
          <w:szCs w:val="20"/>
          <w:lang w:eastAsia="pl-PL"/>
        </w:rPr>
        <w:t>ą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w dalszej części Umowy „Sprzedającym”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zaś wspólnie nazywanymi w dalszej części umowy „Stronami”.</w:t>
      </w:r>
    </w:p>
    <w:p w:rsidR="00477981" w:rsidRPr="006E6A68" w:rsidRDefault="00477981" w:rsidP="004779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77A37" w:rsidRDefault="00077A37" w:rsidP="00C306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Niniejsza umowa zostaje zawarta w wyniku dokonania przez Kupującego wyboru oferty Sprzedającego stosownie do regulacji zawartych w Zarządzeniu 5/2015 z dnia</w:t>
      </w:r>
      <w:r w:rsidR="00DF02F3">
        <w:rPr>
          <w:rFonts w:ascii="Times New Roman" w:eastAsia="Times New Roman" w:hAnsi="Times New Roman"/>
          <w:szCs w:val="20"/>
          <w:lang w:eastAsia="pl-PL"/>
        </w:rPr>
        <w:t xml:space="preserve"> 0</w:t>
      </w:r>
      <w:r>
        <w:rPr>
          <w:rFonts w:ascii="Times New Roman" w:eastAsia="Times New Roman" w:hAnsi="Times New Roman"/>
          <w:szCs w:val="20"/>
          <w:lang w:eastAsia="pl-PL"/>
        </w:rPr>
        <w:t>2.05.2015r. Dyrektora Samodzielnego Publicznego Zespołu Opieki Zdrowotne</w:t>
      </w:r>
      <w:r w:rsidR="003C3F27">
        <w:rPr>
          <w:rFonts w:ascii="Times New Roman" w:eastAsia="Times New Roman" w:hAnsi="Times New Roman"/>
          <w:szCs w:val="20"/>
          <w:lang w:eastAsia="pl-PL"/>
        </w:rPr>
        <w:t xml:space="preserve">j w Hrubieszowie. Oferta z dnia </w:t>
      </w:r>
      <w:r w:rsidR="00DC6962">
        <w:rPr>
          <w:rFonts w:ascii="Times New Roman" w:eastAsia="Times New Roman" w:hAnsi="Times New Roman"/>
          <w:szCs w:val="20"/>
          <w:lang w:eastAsia="pl-PL"/>
        </w:rPr>
        <w:t>………..</w:t>
      </w:r>
      <w:r w:rsidR="003C3F27">
        <w:rPr>
          <w:rFonts w:ascii="Times New Roman" w:eastAsia="Times New Roman" w:hAnsi="Times New Roman"/>
          <w:szCs w:val="20"/>
          <w:lang w:eastAsia="pl-PL"/>
        </w:rPr>
        <w:t>.2018r.</w:t>
      </w: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 1</w:t>
      </w:r>
    </w:p>
    <w:p w:rsidR="00477981" w:rsidRPr="00C30669" w:rsidRDefault="00477981" w:rsidP="00297DF0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Sprzedający zobowiązuje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 xml:space="preserve"> się </w:t>
      </w:r>
      <w:r w:rsidR="00F218E0">
        <w:rPr>
          <w:rFonts w:ascii="Times New Roman" w:eastAsia="Times New Roman" w:hAnsi="Times New Roman" w:cs="Times New Roman"/>
          <w:szCs w:val="20"/>
          <w:lang w:eastAsia="pl-PL"/>
        </w:rPr>
        <w:t xml:space="preserve"> dost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arczy</w:t>
      </w:r>
      <w:r w:rsidR="00297DF0">
        <w:rPr>
          <w:rFonts w:ascii="Times New Roman" w:eastAsia="Times New Roman" w:hAnsi="Times New Roman" w:cs="Times New Roman"/>
          <w:szCs w:val="20"/>
          <w:lang w:eastAsia="pl-PL"/>
        </w:rPr>
        <w:t xml:space="preserve">ć 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do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SPZOZ w Hrubieszowie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041FF7">
        <w:rPr>
          <w:rFonts w:ascii="Times New Roman" w:eastAsia="Times New Roman" w:hAnsi="Times New Roman" w:cs="Times New Roman"/>
          <w:szCs w:val="20"/>
          <w:lang w:eastAsia="pl-PL"/>
        </w:rPr>
        <w:t>sprzęt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 xml:space="preserve"> komputerowy / oprogramowanie,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297DF0">
        <w:rPr>
          <w:rFonts w:ascii="Times New Roman" w:eastAsia="Times New Roman" w:hAnsi="Times New Roman" w:cs="Times New Roman"/>
          <w:szCs w:val="20"/>
          <w:lang w:eastAsia="pl-PL"/>
        </w:rPr>
        <w:t>zgodn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y/</w:t>
      </w:r>
      <w:r w:rsidR="00297DF0">
        <w:rPr>
          <w:rFonts w:ascii="Times New Roman" w:eastAsia="Times New Roman" w:hAnsi="Times New Roman" w:cs="Times New Roman"/>
          <w:szCs w:val="20"/>
          <w:lang w:eastAsia="pl-PL"/>
        </w:rPr>
        <w:t>e z opisem zawartym w złożonej ofercie cenowej zwany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dalej Przedmiotem Umowy, a Kupujący zobowiązuje się Przedmiot Umowy odebrać i zapłacić Sprzedającemu cenę.</w:t>
      </w: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 2</w:t>
      </w:r>
    </w:p>
    <w:p w:rsidR="00477981" w:rsidRPr="006E6A68" w:rsidRDefault="00477981" w:rsidP="0047798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1.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ab/>
        <w:t>Kupujący zapłaci Sprzedającemu za Przedmiot Umowy łączną cenę w kwocie:</w:t>
      </w:r>
    </w:p>
    <w:p w:rsidR="00477981" w:rsidRPr="006E6A68" w:rsidRDefault="005B262D" w:rsidP="0047798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 xml:space="preserve"> …..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zł brutto (tj. 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……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>wraz z podatkiem VAT)</w:t>
      </w:r>
    </w:p>
    <w:p w:rsidR="00477981" w:rsidRPr="006E6A68" w:rsidRDefault="00DC6962" w:rsidP="0047798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………..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>zł netto (bez podatku VAT)</w:t>
      </w:r>
    </w:p>
    <w:p w:rsidR="00477981" w:rsidRPr="006E6A68" w:rsidRDefault="00FC3A01" w:rsidP="0047798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Poda</w:t>
      </w:r>
      <w:r w:rsidR="005B262D">
        <w:rPr>
          <w:rFonts w:ascii="Times New Roman" w:eastAsia="Times New Roman" w:hAnsi="Times New Roman" w:cs="Times New Roman"/>
          <w:szCs w:val="20"/>
          <w:lang w:eastAsia="pl-PL"/>
        </w:rPr>
        <w:t>tek V</w:t>
      </w:r>
      <w:r w:rsidR="00742F22">
        <w:rPr>
          <w:rFonts w:ascii="Times New Roman" w:eastAsia="Times New Roman" w:hAnsi="Times New Roman" w:cs="Times New Roman"/>
          <w:szCs w:val="20"/>
          <w:lang w:eastAsia="pl-PL"/>
        </w:rPr>
        <w:t>AT wg</w:t>
      </w:r>
      <w:r w:rsidR="00297DF0">
        <w:rPr>
          <w:rFonts w:ascii="Times New Roman" w:eastAsia="Times New Roman" w:hAnsi="Times New Roman" w:cs="Times New Roman"/>
          <w:szCs w:val="20"/>
          <w:lang w:eastAsia="pl-PL"/>
        </w:rPr>
        <w:t xml:space="preserve"> stawki  ,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………..</w:t>
      </w:r>
      <w:r w:rsidR="00297DF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477981" w:rsidRPr="006E6A68" w:rsidRDefault="00477981" w:rsidP="00477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Zapł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 xml:space="preserve">ata ceny nastąpi po 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odbiorze Przedmiotu Umowy, na </w:t>
      </w:r>
      <w:r w:rsidR="003C3F27">
        <w:rPr>
          <w:rFonts w:ascii="Times New Roman" w:eastAsia="Times New Roman" w:hAnsi="Times New Roman" w:cs="Times New Roman"/>
          <w:szCs w:val="20"/>
          <w:lang w:eastAsia="pl-PL"/>
        </w:rPr>
        <w:t xml:space="preserve">podstawie faktury, w terminie 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…</w:t>
      </w:r>
      <w:r w:rsidR="003C3F2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>dni od daty otrzymania faktury przez Kupującego.</w:t>
      </w:r>
    </w:p>
    <w:p w:rsidR="00477981" w:rsidRPr="006E6A68" w:rsidRDefault="00477981" w:rsidP="00477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Zapłata nastąpi przelewem na rachunek bankowy Sprzedającego podany na fakturze.</w:t>
      </w:r>
    </w:p>
    <w:p w:rsidR="00477981" w:rsidRPr="006E6A68" w:rsidRDefault="00477981" w:rsidP="00477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Strony ustalają, iż zapłata następuje z dniem obciążenia rachunku Kupującego.</w:t>
      </w:r>
    </w:p>
    <w:p w:rsidR="00477981" w:rsidRPr="006479AA" w:rsidRDefault="0026462B" w:rsidP="006479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Kupuj</w:t>
      </w:r>
      <w:r w:rsidR="00477981" w:rsidRPr="006E6A68">
        <w:rPr>
          <w:rFonts w:ascii="Times New Roman" w:eastAsia="Times New Roman" w:hAnsi="Times New Roman" w:cs="Times New Roman"/>
          <w:szCs w:val="20"/>
          <w:lang w:eastAsia="pl-PL"/>
        </w:rPr>
        <w:t>ący dopuszcza zmiany  w treści z</w:t>
      </w:r>
      <w:r w:rsidR="006479AA">
        <w:rPr>
          <w:rFonts w:ascii="Times New Roman" w:eastAsia="Times New Roman" w:hAnsi="Times New Roman" w:cs="Times New Roman"/>
          <w:szCs w:val="20"/>
          <w:lang w:eastAsia="pl-PL"/>
        </w:rPr>
        <w:t xml:space="preserve">awartej umowy tylko w sytuacji </w:t>
      </w:r>
      <w:r w:rsidR="00477981" w:rsidRPr="006479AA">
        <w:rPr>
          <w:rFonts w:ascii="Times New Roman" w:eastAsia="Times New Roman" w:hAnsi="Times New Roman" w:cs="Times New Roman"/>
          <w:szCs w:val="20"/>
          <w:lang w:eastAsia="pl-PL"/>
        </w:rPr>
        <w:t xml:space="preserve">zmiany obecnie obowiązującego  podatku VAT. Ulega wówczas zmianie cena brutto. Cena netto pozostaje bez zmiany. Powyższe zmiany </w:t>
      </w:r>
      <w:r w:rsidR="00DC6962" w:rsidRPr="006479AA">
        <w:rPr>
          <w:rFonts w:ascii="Times New Roman" w:eastAsia="Times New Roman" w:hAnsi="Times New Roman" w:cs="Times New Roman"/>
          <w:szCs w:val="20"/>
          <w:lang w:eastAsia="pl-PL"/>
        </w:rPr>
        <w:t>nie wymagają aneksu do umowy.</w:t>
      </w:r>
    </w:p>
    <w:p w:rsidR="00DC6962" w:rsidRDefault="00DC6962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 3</w:t>
      </w:r>
    </w:p>
    <w:p w:rsidR="00477981" w:rsidRPr="006E6A68" w:rsidRDefault="00477981" w:rsidP="00DC69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477981" w:rsidRPr="006E6A68" w:rsidRDefault="00477981" w:rsidP="004779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Sprzedający zobowiązuje się do rea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lizacji dostawy w terminie dwóch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dni roboczych od daty 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podpisania umowy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do siedziby Kupującego, ponosząc koszty i ryzyko transportu.</w:t>
      </w:r>
    </w:p>
    <w:p w:rsidR="00477981" w:rsidRDefault="00477981" w:rsidP="004779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 xml:space="preserve">sortyment i ilość dostarczonego sprzętu musi odpowiadać złożonej 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>ofercie.</w:t>
      </w:r>
    </w:p>
    <w:p w:rsidR="00DC6962" w:rsidRDefault="00DC6962" w:rsidP="00DC696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</w:p>
    <w:p w:rsidR="00DC6962" w:rsidRDefault="00DC6962" w:rsidP="0047798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479AA" w:rsidRDefault="00477981" w:rsidP="00647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  <w:r w:rsidRPr="006479AA">
        <w:rPr>
          <w:rFonts w:ascii="Times New Roman" w:eastAsia="Times New Roman" w:hAnsi="Times New Roman" w:cs="Times New Roman"/>
          <w:szCs w:val="20"/>
          <w:lang w:eastAsia="pl-PL"/>
        </w:rPr>
        <w:t>Strony postanawiają, że wiążącą formą odszkodowania będą kary umowne:</w:t>
      </w:r>
    </w:p>
    <w:p w:rsidR="00477981" w:rsidRPr="006E6A68" w:rsidRDefault="00477981" w:rsidP="00477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Sprzedający zapłaci Kupującemu karę umowną za zwłokę w dostawie </w:t>
      </w:r>
      <w:r w:rsidR="009C7D0C">
        <w:rPr>
          <w:rFonts w:ascii="Times New Roman" w:eastAsia="Times New Roman" w:hAnsi="Times New Roman" w:cs="Times New Roman"/>
          <w:szCs w:val="20"/>
          <w:lang w:eastAsia="pl-PL"/>
        </w:rPr>
        <w:t>Przedmiotu Umowy – w wysokości 0,2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>% wartości brutto dostawy Przedmiotu Umowy, za każdy dzień zwłoki;</w:t>
      </w:r>
    </w:p>
    <w:p w:rsidR="00477981" w:rsidRPr="006E6A68" w:rsidRDefault="00477981" w:rsidP="00477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W przypadku niewykonania zamówienia w wysokości 5% niewykonanej dostawy;</w:t>
      </w:r>
    </w:p>
    <w:p w:rsidR="00477981" w:rsidRDefault="00477981" w:rsidP="00477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Strona odstępująca od umowy bez winy drugiej Strony lub winna odstąpienia od umowy przez drugą Stronę – zobowiązana jest do zapłaty kary umownej w wysokości 10 % ceny łącznej brutto określonej w § 2 ust. 1 umowy.</w:t>
      </w:r>
    </w:p>
    <w:p w:rsidR="00477981" w:rsidRPr="006E6A68" w:rsidRDefault="00477981" w:rsidP="004779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477981" w:rsidP="00477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Strony mogą dochodzić na zasadach ogólnych odszkodowania przewyższającego zastrzeżone kary umowne.</w:t>
      </w:r>
    </w:p>
    <w:p w:rsidR="00477981" w:rsidRPr="006E6A68" w:rsidRDefault="00477981" w:rsidP="00477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Kary umowne mogą być potrącane z należności fakturowanych zgodnie z § 2 umowy.</w:t>
      </w: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 5</w:t>
      </w:r>
    </w:p>
    <w:p w:rsidR="00477981" w:rsidRPr="006E6A68" w:rsidRDefault="00477981" w:rsidP="004779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Zwłoka w wydaniu Przedmiotu Umowy w stosunku</w:t>
      </w:r>
      <w:r w:rsidR="00DC6962">
        <w:rPr>
          <w:rFonts w:ascii="Times New Roman" w:eastAsia="Times New Roman" w:hAnsi="Times New Roman" w:cs="Times New Roman"/>
          <w:szCs w:val="20"/>
          <w:lang w:eastAsia="pl-PL"/>
        </w:rPr>
        <w:t xml:space="preserve"> do terminu określonego w §3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uprawnia Kupującego do odstąpienia od niniejszej umowy z przyczyn leżących po stronie Sprzedającego, bez konieczności wyznaczania Sprzedającemu dodatkowego terminu na dostarczenie Przedmiotu Umowy.</w:t>
      </w:r>
    </w:p>
    <w:p w:rsidR="00477981" w:rsidRPr="006E6A68" w:rsidRDefault="00477981" w:rsidP="004779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Kupujący może odstąpić od umowy także w razie zaistnienia istotnej zmiany okoliczności powodującej, że wykonanie umowy nie leży w interesie publicznym, czego nie można było przewidzieć w chwili zawarcia umowy, w terminie 30 (słownie: trzydziestu) dni od powzięcia wiadomości o tych okolicznościach. Zapisu § 4 ust.1 pkt 3 w tym przypadku nie stosuje się.</w:t>
      </w: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 6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Sprzedający nie może przenieść wierzytelności powstałych w związku z realizacją niniejszej umowy na osoby trzecie bez zgody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Organu Założycielskiego 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Kupującego.</w:t>
      </w: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 7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W sprawach nieuregulowanych niniejszą umową zastosowanie mają przepisy prawa polskiego, w tym w szczególności Prawa zamówień publicznych oraz Kodeksu cywilnego.</w:t>
      </w: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>§ 8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Spory mogące powstać w związku z wykonaniem niniejszej umowy rozstrzygać będzie sąd powszechny w miejscu siedziby Kupującego.</w:t>
      </w:r>
    </w:p>
    <w:p w:rsidR="00477981" w:rsidRPr="006E6A68" w:rsidRDefault="00477981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7981" w:rsidRPr="006E6A68" w:rsidRDefault="00DC6962" w:rsidP="0047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§ 9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Umowa niniejsza została sporządzona w 2 (słownie: dwóch) jednobrzmiących egzemplarzach, po 1 (słownie: jednym) egzemplarzu dla każdej ze Stron.</w:t>
      </w:r>
    </w:p>
    <w:p w:rsidR="00477981" w:rsidRPr="006E6A68" w:rsidRDefault="00477981" w:rsidP="004779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477981" w:rsidP="0047798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SPRZEDAJĄCY </w:t>
      </w: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6E6A68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                                                             KUPUJĄCY</w:t>
      </w:r>
    </w:p>
    <w:p w:rsidR="00477981" w:rsidRPr="006E6A68" w:rsidRDefault="00477981" w:rsidP="004779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7981" w:rsidRPr="006E6A68" w:rsidRDefault="00477981" w:rsidP="00477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7981" w:rsidRPr="006E6A68" w:rsidRDefault="00477981" w:rsidP="00477981"/>
    <w:p w:rsidR="00477981" w:rsidRDefault="00477981" w:rsidP="00477981"/>
    <w:p w:rsidR="00DD2BAC" w:rsidRDefault="00DD2BAC"/>
    <w:sectPr w:rsidR="00DD2BAC" w:rsidSect="00477981">
      <w:headerReference w:type="default" r:id="rId9"/>
      <w:pgSz w:w="11907" w:h="16840" w:code="9"/>
      <w:pgMar w:top="1588" w:right="1588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E9" w:rsidRDefault="001710E9">
      <w:pPr>
        <w:spacing w:after="0" w:line="240" w:lineRule="auto"/>
      </w:pPr>
      <w:r>
        <w:separator/>
      </w:r>
    </w:p>
  </w:endnote>
  <w:endnote w:type="continuationSeparator" w:id="0">
    <w:p w:rsidR="001710E9" w:rsidRDefault="0017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E9" w:rsidRDefault="001710E9">
      <w:pPr>
        <w:spacing w:after="0" w:line="240" w:lineRule="auto"/>
      </w:pPr>
      <w:r>
        <w:separator/>
      </w:r>
    </w:p>
  </w:footnote>
  <w:footnote w:type="continuationSeparator" w:id="0">
    <w:p w:rsidR="001710E9" w:rsidRDefault="0017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D6" w:rsidRDefault="001710E9">
    <w:pPr>
      <w:pStyle w:val="Nagwek"/>
    </w:pPr>
  </w:p>
  <w:p w:rsidR="00025DD6" w:rsidRDefault="00171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75"/>
    <w:multiLevelType w:val="singleLevel"/>
    <w:tmpl w:val="5C84C8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>
    <w:nsid w:val="06255C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C56B9"/>
    <w:multiLevelType w:val="hybridMultilevel"/>
    <w:tmpl w:val="1128A4F2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F9649D"/>
    <w:multiLevelType w:val="singleLevel"/>
    <w:tmpl w:val="43F44C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A626E45"/>
    <w:multiLevelType w:val="singleLevel"/>
    <w:tmpl w:val="3BCC8A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4E694A4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142E6A"/>
    <w:multiLevelType w:val="singleLevel"/>
    <w:tmpl w:val="B2A4B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04"/>
    <w:rsid w:val="00041FF7"/>
    <w:rsid w:val="00077A37"/>
    <w:rsid w:val="00077A88"/>
    <w:rsid w:val="000E7A38"/>
    <w:rsid w:val="001220FF"/>
    <w:rsid w:val="00122881"/>
    <w:rsid w:val="0015541E"/>
    <w:rsid w:val="001710E9"/>
    <w:rsid w:val="001A7CE9"/>
    <w:rsid w:val="001C5E14"/>
    <w:rsid w:val="002117DF"/>
    <w:rsid w:val="00214580"/>
    <w:rsid w:val="0026462B"/>
    <w:rsid w:val="00284267"/>
    <w:rsid w:val="00296FD7"/>
    <w:rsid w:val="00297DF0"/>
    <w:rsid w:val="002F4DE0"/>
    <w:rsid w:val="00307259"/>
    <w:rsid w:val="003360D6"/>
    <w:rsid w:val="0038168D"/>
    <w:rsid w:val="003C3F27"/>
    <w:rsid w:val="003F2C6B"/>
    <w:rsid w:val="00461A8D"/>
    <w:rsid w:val="00477981"/>
    <w:rsid w:val="005262B4"/>
    <w:rsid w:val="005B262D"/>
    <w:rsid w:val="00601DF0"/>
    <w:rsid w:val="00647907"/>
    <w:rsid w:val="006479AA"/>
    <w:rsid w:val="00691BB0"/>
    <w:rsid w:val="006B38CE"/>
    <w:rsid w:val="00742F22"/>
    <w:rsid w:val="007619F4"/>
    <w:rsid w:val="007A05FD"/>
    <w:rsid w:val="007D76C3"/>
    <w:rsid w:val="00800D17"/>
    <w:rsid w:val="008E15E6"/>
    <w:rsid w:val="009535AB"/>
    <w:rsid w:val="00963267"/>
    <w:rsid w:val="009A0A8B"/>
    <w:rsid w:val="009C7D0C"/>
    <w:rsid w:val="00AB103E"/>
    <w:rsid w:val="00AD3442"/>
    <w:rsid w:val="00AD5281"/>
    <w:rsid w:val="00B1140D"/>
    <w:rsid w:val="00B346A7"/>
    <w:rsid w:val="00B502C2"/>
    <w:rsid w:val="00BD40D4"/>
    <w:rsid w:val="00C30669"/>
    <w:rsid w:val="00C47642"/>
    <w:rsid w:val="00CA4A65"/>
    <w:rsid w:val="00CE250C"/>
    <w:rsid w:val="00D42DEC"/>
    <w:rsid w:val="00D626F3"/>
    <w:rsid w:val="00DC6962"/>
    <w:rsid w:val="00DD2BAC"/>
    <w:rsid w:val="00DF02F3"/>
    <w:rsid w:val="00E009A9"/>
    <w:rsid w:val="00E11117"/>
    <w:rsid w:val="00E12B56"/>
    <w:rsid w:val="00E618C5"/>
    <w:rsid w:val="00E67A63"/>
    <w:rsid w:val="00E72BAF"/>
    <w:rsid w:val="00E84D04"/>
    <w:rsid w:val="00EB79AB"/>
    <w:rsid w:val="00F03BBC"/>
    <w:rsid w:val="00F127B8"/>
    <w:rsid w:val="00F15564"/>
    <w:rsid w:val="00F218E0"/>
    <w:rsid w:val="00F532BB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981"/>
  </w:style>
  <w:style w:type="paragraph" w:styleId="Tekstdymka">
    <w:name w:val="Balloon Text"/>
    <w:basedOn w:val="Normalny"/>
    <w:link w:val="TekstdymkaZnak"/>
    <w:uiPriority w:val="99"/>
    <w:semiHidden/>
    <w:unhideWhenUsed/>
    <w:rsid w:val="00CA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981"/>
  </w:style>
  <w:style w:type="paragraph" w:styleId="Tekstdymka">
    <w:name w:val="Balloon Text"/>
    <w:basedOn w:val="Normalny"/>
    <w:link w:val="TekstdymkaZnak"/>
    <w:uiPriority w:val="99"/>
    <w:semiHidden/>
    <w:unhideWhenUsed/>
    <w:rsid w:val="00CA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29F9-9492-4781-AF77-5B23AA54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11</cp:revision>
  <cp:lastPrinted>2018-06-12T11:51:00Z</cp:lastPrinted>
  <dcterms:created xsi:type="dcterms:W3CDTF">2018-06-18T10:21:00Z</dcterms:created>
  <dcterms:modified xsi:type="dcterms:W3CDTF">2018-12-04T10:10:00Z</dcterms:modified>
</cp:coreProperties>
</file>