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81" w:rsidRPr="006E6A68" w:rsidRDefault="00461A8D" w:rsidP="00477981">
      <w:pPr>
        <w:spacing w:after="0" w:line="240" w:lineRule="auto"/>
        <w:jc w:val="cente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UMOWA</w:t>
      </w:r>
      <w:r w:rsidR="001C53AE">
        <w:rPr>
          <w:rFonts w:ascii="Times New Roman" w:eastAsia="Times New Roman" w:hAnsi="Times New Roman" w:cs="Times New Roman"/>
          <w:b/>
          <w:szCs w:val="20"/>
          <w:lang w:eastAsia="pl-PL"/>
        </w:rPr>
        <w:t xml:space="preserve">  </w:t>
      </w:r>
      <w:bookmarkStart w:id="0" w:name="_GoBack"/>
      <w:bookmarkEnd w:id="0"/>
      <w:r w:rsidR="001C5E14">
        <w:rPr>
          <w:rFonts w:ascii="Times New Roman" w:eastAsia="Times New Roman" w:hAnsi="Times New Roman" w:cs="Times New Roman"/>
          <w:b/>
          <w:szCs w:val="20"/>
          <w:lang w:eastAsia="pl-PL"/>
        </w:rPr>
        <w:t xml:space="preserve"> </w:t>
      </w:r>
      <w:r w:rsidR="00077A37">
        <w:rPr>
          <w:rFonts w:ascii="Times New Roman" w:eastAsia="Times New Roman" w:hAnsi="Times New Roman" w:cs="Times New Roman"/>
          <w:b/>
          <w:szCs w:val="20"/>
          <w:lang w:eastAsia="pl-PL"/>
        </w:rPr>
        <w:t>/4.8/</w:t>
      </w:r>
      <w:r w:rsidR="00B502C2">
        <w:rPr>
          <w:rFonts w:ascii="Times New Roman" w:eastAsia="Times New Roman" w:hAnsi="Times New Roman" w:cs="Times New Roman"/>
          <w:b/>
          <w:szCs w:val="20"/>
          <w:lang w:eastAsia="pl-PL"/>
        </w:rPr>
        <w:t xml:space="preserve"> 2018</w:t>
      </w: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p>
    <w:p w:rsidR="00477981" w:rsidRPr="006E6A68" w:rsidRDefault="00B502C2" w:rsidP="00477981">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zawarta w dniu  </w:t>
      </w:r>
      <w:r w:rsidR="001C53AE">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.2018</w:t>
      </w:r>
      <w:r w:rsidR="00477981" w:rsidRPr="006E6A68">
        <w:rPr>
          <w:rFonts w:ascii="Times New Roman" w:eastAsia="Times New Roman" w:hAnsi="Times New Roman" w:cs="Times New Roman"/>
          <w:szCs w:val="20"/>
          <w:lang w:eastAsia="pl-PL"/>
        </w:rPr>
        <w:t xml:space="preserve">r w Hrubieszowie pomiędzy </w:t>
      </w:r>
      <w:r w:rsidR="00477981" w:rsidRPr="006E6A68">
        <w:rPr>
          <w:rFonts w:ascii="Times New Roman" w:eastAsia="Times New Roman" w:hAnsi="Times New Roman" w:cs="Times New Roman"/>
          <w:snapToGrid w:val="0"/>
          <w:szCs w:val="20"/>
          <w:lang w:eastAsia="pl-PL"/>
        </w:rPr>
        <w:t xml:space="preserve">Samodzielnym Publicznym Zespołem Opieki Zdrowotnej w Hrubieszowie, ul. Piłsudskiego 11, 22-500 Hrubieszów, </w:t>
      </w:r>
      <w:r w:rsidR="00477981" w:rsidRPr="006E6A68">
        <w:rPr>
          <w:rFonts w:ascii="Times New Roman" w:eastAsia="Times New Roman" w:hAnsi="Times New Roman" w:cs="Times New Roman"/>
          <w:szCs w:val="20"/>
          <w:lang w:eastAsia="pl-PL"/>
        </w:rPr>
        <w:t xml:space="preserve">reprezentowanym przez: </w:t>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p>
    <w:p w:rsidR="00477981" w:rsidRPr="006E6A68" w:rsidRDefault="00B502C2" w:rsidP="00477981">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Arturem </w:t>
      </w:r>
      <w:proofErr w:type="spellStart"/>
      <w:r>
        <w:rPr>
          <w:rFonts w:ascii="Times New Roman" w:eastAsia="Times New Roman" w:hAnsi="Times New Roman" w:cs="Times New Roman"/>
          <w:szCs w:val="20"/>
          <w:lang w:eastAsia="pl-PL"/>
        </w:rPr>
        <w:t>Machetą</w:t>
      </w:r>
      <w:proofErr w:type="spellEnd"/>
      <w:r>
        <w:rPr>
          <w:rFonts w:ascii="Times New Roman" w:eastAsia="Times New Roman" w:hAnsi="Times New Roman" w:cs="Times New Roman"/>
          <w:szCs w:val="20"/>
          <w:lang w:eastAsia="pl-PL"/>
        </w:rPr>
        <w:t>-  po</w:t>
      </w:r>
      <w:r w:rsidR="00477981" w:rsidRPr="006E6A68">
        <w:rPr>
          <w:rFonts w:ascii="Times New Roman" w:eastAsia="Times New Roman" w:hAnsi="Times New Roman" w:cs="Times New Roman"/>
          <w:szCs w:val="20"/>
          <w:lang w:eastAsia="pl-PL"/>
        </w:rPr>
        <w:t xml:space="preserve">  Dyrektora </w:t>
      </w:r>
      <w:r w:rsidR="00477981" w:rsidRPr="006E6A68">
        <w:rPr>
          <w:rFonts w:ascii="Times New Roman" w:eastAsia="Times New Roman" w:hAnsi="Times New Roman" w:cs="Times New Roman"/>
          <w:szCs w:val="20"/>
          <w:lang w:eastAsia="pl-PL"/>
        </w:rPr>
        <w:tab/>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Annę Pietrzyk - Głównego Księgowego</w:t>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p>
    <w:p w:rsidR="0022163E" w:rsidRDefault="00477981" w:rsidP="00477981">
      <w:p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zwanym w dalszej części Umowy „Kupującym”</w:t>
      </w:r>
      <w:r w:rsidR="00800D17">
        <w:rPr>
          <w:rFonts w:ascii="Times New Roman" w:eastAsia="Times New Roman" w:hAnsi="Times New Roman" w:cs="Times New Roman"/>
          <w:szCs w:val="20"/>
          <w:lang w:eastAsia="pl-PL"/>
        </w:rPr>
        <w:t xml:space="preserve">, </w:t>
      </w:r>
    </w:p>
    <w:p w:rsidR="00800D17" w:rsidRPr="006E6A68" w:rsidRDefault="0022163E" w:rsidP="00477981">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a………………………</w:t>
      </w:r>
      <w:r w:rsidR="00800D17">
        <w:rPr>
          <w:rFonts w:ascii="Times New Roman" w:eastAsia="Times New Roman" w:hAnsi="Times New Roman" w:cs="Times New Roman"/>
          <w:szCs w:val="20"/>
          <w:lang w:eastAsia="pl-PL"/>
        </w:rPr>
        <w:t xml:space="preserve">wpisaną do Krajowego Rejestru Sądowego w </w:t>
      </w:r>
      <w:r>
        <w:rPr>
          <w:rFonts w:ascii="Times New Roman" w:eastAsia="Times New Roman" w:hAnsi="Times New Roman" w:cs="Times New Roman"/>
          <w:szCs w:val="20"/>
          <w:lang w:eastAsia="pl-PL"/>
        </w:rPr>
        <w:t>……</w:t>
      </w:r>
      <w:r w:rsidR="00800D17">
        <w:rPr>
          <w:rFonts w:ascii="Times New Roman" w:eastAsia="Times New Roman" w:hAnsi="Times New Roman" w:cs="Times New Roman"/>
          <w:szCs w:val="20"/>
          <w:lang w:eastAsia="pl-PL"/>
        </w:rPr>
        <w:t xml:space="preserve">Wydział Gospodarczy Krajowego Rejestru Sądowego </w:t>
      </w:r>
      <w:r>
        <w:rPr>
          <w:rFonts w:ascii="Times New Roman" w:eastAsia="Times New Roman" w:hAnsi="Times New Roman" w:cs="Times New Roman"/>
          <w:szCs w:val="20"/>
          <w:lang w:eastAsia="pl-PL"/>
        </w:rPr>
        <w:t>…………</w:t>
      </w:r>
      <w:r w:rsidR="00800D17">
        <w:rPr>
          <w:rFonts w:ascii="Times New Roman" w:eastAsia="Times New Roman" w:hAnsi="Times New Roman" w:cs="Times New Roman"/>
          <w:szCs w:val="20"/>
          <w:lang w:eastAsia="pl-PL"/>
        </w:rPr>
        <w:t xml:space="preserve">, pod numerem KRS </w:t>
      </w:r>
      <w:r>
        <w:rPr>
          <w:rFonts w:ascii="Times New Roman" w:eastAsia="Times New Roman" w:hAnsi="Times New Roman" w:cs="Times New Roman"/>
          <w:szCs w:val="20"/>
          <w:lang w:eastAsia="pl-PL"/>
        </w:rPr>
        <w:t>……………</w:t>
      </w:r>
      <w:r w:rsidR="00800D17">
        <w:rPr>
          <w:rFonts w:ascii="Times New Roman" w:eastAsia="Times New Roman" w:hAnsi="Times New Roman" w:cs="Times New Roman"/>
          <w:szCs w:val="20"/>
          <w:lang w:eastAsia="pl-PL"/>
        </w:rPr>
        <w:t xml:space="preserve">, NIP </w:t>
      </w:r>
      <w:r>
        <w:rPr>
          <w:rFonts w:ascii="Times New Roman" w:eastAsia="Times New Roman" w:hAnsi="Times New Roman" w:cs="Times New Roman"/>
          <w:szCs w:val="20"/>
          <w:lang w:eastAsia="pl-PL"/>
        </w:rPr>
        <w:t>.</w:t>
      </w:r>
      <w:r w:rsidR="00800D17">
        <w:rPr>
          <w:rFonts w:ascii="Times New Roman" w:eastAsia="Times New Roman" w:hAnsi="Times New Roman" w:cs="Times New Roman"/>
          <w:szCs w:val="20"/>
          <w:lang w:eastAsia="pl-PL"/>
        </w:rPr>
        <w:t> </w:t>
      </w:r>
      <w:r>
        <w:rPr>
          <w:rFonts w:ascii="Times New Roman" w:eastAsia="Times New Roman" w:hAnsi="Times New Roman" w:cs="Times New Roman"/>
          <w:szCs w:val="20"/>
          <w:lang w:eastAsia="pl-PL"/>
        </w:rPr>
        <w:t>………………</w:t>
      </w:r>
      <w:r w:rsidR="00800D17">
        <w:rPr>
          <w:rFonts w:ascii="Times New Roman" w:eastAsia="Times New Roman" w:hAnsi="Times New Roman" w:cs="Times New Roman"/>
          <w:szCs w:val="20"/>
          <w:lang w:eastAsia="pl-PL"/>
        </w:rPr>
        <w:t xml:space="preserve">, </w:t>
      </w:r>
    </w:p>
    <w:p w:rsidR="00B1140D" w:rsidRDefault="00B1140D" w:rsidP="00477981">
      <w:pPr>
        <w:spacing w:after="0" w:line="240" w:lineRule="auto"/>
        <w:jc w:val="both"/>
        <w:rPr>
          <w:rFonts w:ascii="Times New Roman" w:eastAsia="Times New Roman" w:hAnsi="Times New Roman" w:cs="Times New Roman"/>
          <w:szCs w:val="20"/>
          <w:lang w:eastAsia="pl-PL"/>
        </w:rPr>
      </w:pPr>
    </w:p>
    <w:p w:rsidR="00FC3A01" w:rsidRDefault="00AD3442" w:rsidP="00477981">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reprezentowaną</w:t>
      </w:r>
      <w:r w:rsidR="00477981" w:rsidRPr="006E6A68">
        <w:rPr>
          <w:rFonts w:ascii="Times New Roman" w:eastAsia="Times New Roman" w:hAnsi="Times New Roman" w:cs="Times New Roman"/>
          <w:szCs w:val="20"/>
          <w:lang w:eastAsia="pl-PL"/>
        </w:rPr>
        <w:t xml:space="preserve"> </w:t>
      </w:r>
      <w:r w:rsidR="0015541E">
        <w:rPr>
          <w:rFonts w:ascii="Times New Roman" w:eastAsia="Times New Roman" w:hAnsi="Times New Roman" w:cs="Times New Roman"/>
          <w:szCs w:val="20"/>
          <w:lang w:eastAsia="pl-PL"/>
        </w:rPr>
        <w:t>przez:</w:t>
      </w:r>
      <w:r w:rsidR="0015541E">
        <w:rPr>
          <w:rFonts w:ascii="Times New Roman" w:eastAsia="Times New Roman" w:hAnsi="Times New Roman" w:cs="Times New Roman"/>
          <w:szCs w:val="20"/>
          <w:lang w:eastAsia="pl-PL"/>
        </w:rPr>
        <w:tab/>
      </w:r>
    </w:p>
    <w:p w:rsidR="00477981" w:rsidRPr="006E6A68" w:rsidRDefault="0015541E" w:rsidP="00477981">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br/>
      </w:r>
      <w:r w:rsidR="00601DF0">
        <w:rPr>
          <w:rFonts w:ascii="Times New Roman" w:eastAsia="Times New Roman" w:hAnsi="Times New Roman" w:cs="Times New Roman"/>
          <w:szCs w:val="20"/>
          <w:lang w:eastAsia="pl-PL"/>
        </w:rPr>
        <w:t>…………………………………………………………………………………………………..</w:t>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p>
    <w:p w:rsidR="00477981" w:rsidRPr="006E6A68" w:rsidRDefault="005B262D" w:rsidP="00477981">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zwan</w:t>
      </w:r>
      <w:r w:rsidR="00AD3442">
        <w:rPr>
          <w:rFonts w:ascii="Times New Roman" w:eastAsia="Times New Roman" w:hAnsi="Times New Roman" w:cs="Times New Roman"/>
          <w:szCs w:val="20"/>
          <w:lang w:eastAsia="pl-PL"/>
        </w:rPr>
        <w:t>ą</w:t>
      </w:r>
      <w:r w:rsidR="00477981" w:rsidRPr="006E6A68">
        <w:rPr>
          <w:rFonts w:ascii="Times New Roman" w:eastAsia="Times New Roman" w:hAnsi="Times New Roman" w:cs="Times New Roman"/>
          <w:szCs w:val="20"/>
          <w:lang w:eastAsia="pl-PL"/>
        </w:rPr>
        <w:t xml:space="preserve"> w dalszej części Umowy „Sprzedającym”</w:t>
      </w:r>
      <w:r w:rsidR="00477981" w:rsidRPr="006E6A68">
        <w:rPr>
          <w:rFonts w:ascii="Times New Roman" w:eastAsia="Times New Roman" w:hAnsi="Times New Roman" w:cs="Times New Roman"/>
          <w:szCs w:val="20"/>
          <w:lang w:eastAsia="pl-PL"/>
        </w:rPr>
        <w:tab/>
      </w:r>
      <w:r w:rsidR="00477981" w:rsidRPr="006E6A68">
        <w:rPr>
          <w:rFonts w:ascii="Times New Roman" w:eastAsia="Times New Roman" w:hAnsi="Times New Roman" w:cs="Times New Roman"/>
          <w:szCs w:val="20"/>
          <w:lang w:eastAsia="pl-PL"/>
        </w:rPr>
        <w:br/>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zaś wspólnie nazywanymi w dalszej części umowy „Stronami”.</w:t>
      </w:r>
    </w:p>
    <w:p w:rsidR="00477981" w:rsidRPr="006E6A68" w:rsidRDefault="00477981" w:rsidP="00477981">
      <w:pPr>
        <w:tabs>
          <w:tab w:val="left" w:pos="0"/>
        </w:tabs>
        <w:spacing w:after="0" w:line="240" w:lineRule="auto"/>
        <w:jc w:val="both"/>
        <w:rPr>
          <w:rFonts w:ascii="Times New Roman" w:eastAsia="Times New Roman" w:hAnsi="Times New Roman" w:cs="Times New Roman"/>
          <w:szCs w:val="20"/>
          <w:lang w:eastAsia="pl-PL"/>
        </w:rPr>
      </w:pPr>
    </w:p>
    <w:p w:rsidR="00077A37" w:rsidRDefault="00077A37" w:rsidP="00C30669">
      <w:pPr>
        <w:tabs>
          <w:tab w:val="left" w:pos="0"/>
        </w:tabs>
        <w:spacing w:after="0" w:line="240" w:lineRule="auto"/>
        <w:jc w:val="both"/>
        <w:rPr>
          <w:rFonts w:ascii="Times New Roman" w:eastAsia="Times New Roman" w:hAnsi="Times New Roman"/>
          <w:b/>
          <w:szCs w:val="20"/>
          <w:lang w:eastAsia="pl-PL"/>
        </w:rPr>
      </w:pPr>
      <w:r>
        <w:rPr>
          <w:rFonts w:ascii="Times New Roman" w:eastAsia="Times New Roman" w:hAnsi="Times New Roman"/>
          <w:szCs w:val="20"/>
          <w:lang w:eastAsia="pl-PL"/>
        </w:rPr>
        <w:t>Niniejsza umowa zostaje zawarta w wyniku dokonania przez Kupującego wyboru oferty Sprzedającego stosownie do regulacji zawartych w Zarządzeniu 5/2015 z dnia</w:t>
      </w:r>
      <w:r w:rsidR="00DF02F3">
        <w:rPr>
          <w:rFonts w:ascii="Times New Roman" w:eastAsia="Times New Roman" w:hAnsi="Times New Roman"/>
          <w:szCs w:val="20"/>
          <w:lang w:eastAsia="pl-PL"/>
        </w:rPr>
        <w:t xml:space="preserve"> 0</w:t>
      </w:r>
      <w:r>
        <w:rPr>
          <w:rFonts w:ascii="Times New Roman" w:eastAsia="Times New Roman" w:hAnsi="Times New Roman"/>
          <w:szCs w:val="20"/>
          <w:lang w:eastAsia="pl-PL"/>
        </w:rPr>
        <w:t>2.05.2015r. Dyrektora Samodzielnego Publicznego Zespołu Opieki Zdrowotne</w:t>
      </w:r>
      <w:r w:rsidR="003C3F27">
        <w:rPr>
          <w:rFonts w:ascii="Times New Roman" w:eastAsia="Times New Roman" w:hAnsi="Times New Roman"/>
          <w:szCs w:val="20"/>
          <w:lang w:eastAsia="pl-PL"/>
        </w:rPr>
        <w:t>j w Hr</w:t>
      </w:r>
      <w:r w:rsidR="0022163E">
        <w:rPr>
          <w:rFonts w:ascii="Times New Roman" w:eastAsia="Times New Roman" w:hAnsi="Times New Roman"/>
          <w:szCs w:val="20"/>
          <w:lang w:eastAsia="pl-PL"/>
        </w:rPr>
        <w:t>ubieszowie. Oferta z dnia …………….</w:t>
      </w:r>
      <w:r w:rsidR="003C3F27">
        <w:rPr>
          <w:rFonts w:ascii="Times New Roman" w:eastAsia="Times New Roman" w:hAnsi="Times New Roman"/>
          <w:szCs w:val="20"/>
          <w:lang w:eastAsia="pl-PL"/>
        </w:rPr>
        <w:t>2018r.</w:t>
      </w: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1</w:t>
      </w:r>
    </w:p>
    <w:p w:rsidR="00477981" w:rsidRPr="00C30669" w:rsidRDefault="00477981" w:rsidP="00297DF0">
      <w:pPr>
        <w:spacing w:before="100" w:beforeAutospacing="1" w:after="100" w:afterAutospacing="1"/>
        <w:jc w:val="both"/>
        <w:outlineLvl w:val="1"/>
        <w:rPr>
          <w:rFonts w:ascii="Times New Roman" w:eastAsia="Times New Roman" w:hAnsi="Times New Roman" w:cs="Times New Roman"/>
          <w:b/>
          <w:kern w:val="1"/>
          <w:sz w:val="20"/>
          <w:szCs w:val="20"/>
          <w:lang w:eastAsia="zh-CN"/>
        </w:rPr>
      </w:pPr>
      <w:r w:rsidRPr="006E6A68">
        <w:rPr>
          <w:rFonts w:ascii="Times New Roman" w:eastAsia="Times New Roman" w:hAnsi="Times New Roman" w:cs="Times New Roman"/>
          <w:szCs w:val="20"/>
          <w:lang w:eastAsia="pl-PL"/>
        </w:rPr>
        <w:t>Sprzedający zobowiązuje</w:t>
      </w:r>
      <w:r w:rsidR="00F218E0">
        <w:rPr>
          <w:rFonts w:ascii="Times New Roman" w:eastAsia="Times New Roman" w:hAnsi="Times New Roman" w:cs="Times New Roman"/>
          <w:szCs w:val="20"/>
          <w:lang w:eastAsia="pl-PL"/>
        </w:rPr>
        <w:t xml:space="preserve"> się sukcesywnie dost</w:t>
      </w:r>
      <w:r w:rsidR="00297DF0">
        <w:rPr>
          <w:rFonts w:ascii="Times New Roman" w:eastAsia="Times New Roman" w:hAnsi="Times New Roman" w:cs="Times New Roman"/>
          <w:szCs w:val="20"/>
          <w:lang w:eastAsia="pl-PL"/>
        </w:rPr>
        <w:t xml:space="preserve">arczać </w:t>
      </w:r>
      <w:r w:rsidR="00F72D1A">
        <w:rPr>
          <w:rFonts w:ascii="Times New Roman" w:eastAsia="Times New Roman" w:hAnsi="Times New Roman" w:cs="Times New Roman"/>
          <w:b/>
          <w:kern w:val="1"/>
          <w:sz w:val="20"/>
          <w:szCs w:val="20"/>
          <w:lang w:eastAsia="zh-CN"/>
        </w:rPr>
        <w:t xml:space="preserve">lek  </w:t>
      </w:r>
      <w:proofErr w:type="spellStart"/>
      <w:r w:rsidR="00F72D1A">
        <w:rPr>
          <w:rFonts w:ascii="Times New Roman" w:eastAsia="Times New Roman" w:hAnsi="Times New Roman" w:cs="Times New Roman"/>
          <w:b/>
          <w:kern w:val="1"/>
          <w:sz w:val="20"/>
          <w:szCs w:val="20"/>
          <w:lang w:eastAsia="zh-CN"/>
        </w:rPr>
        <w:t>Anti</w:t>
      </w:r>
      <w:proofErr w:type="spellEnd"/>
      <w:r w:rsidR="00F72D1A">
        <w:rPr>
          <w:rFonts w:ascii="Times New Roman" w:eastAsia="Times New Roman" w:hAnsi="Times New Roman" w:cs="Times New Roman"/>
          <w:b/>
          <w:kern w:val="1"/>
          <w:sz w:val="20"/>
          <w:szCs w:val="20"/>
          <w:lang w:eastAsia="zh-CN"/>
        </w:rPr>
        <w:t xml:space="preserve"> D (</w:t>
      </w:r>
      <w:proofErr w:type="spellStart"/>
      <w:r w:rsidR="00F72D1A">
        <w:rPr>
          <w:rFonts w:ascii="Times New Roman" w:eastAsia="Times New Roman" w:hAnsi="Times New Roman" w:cs="Times New Roman"/>
          <w:b/>
          <w:kern w:val="1"/>
          <w:sz w:val="20"/>
          <w:szCs w:val="20"/>
          <w:lang w:eastAsia="zh-CN"/>
        </w:rPr>
        <w:t>rh</w:t>
      </w:r>
      <w:proofErr w:type="spellEnd"/>
      <w:r w:rsidR="00F72D1A">
        <w:rPr>
          <w:rFonts w:ascii="Times New Roman" w:eastAsia="Times New Roman" w:hAnsi="Times New Roman" w:cs="Times New Roman"/>
          <w:b/>
          <w:kern w:val="1"/>
          <w:sz w:val="20"/>
          <w:szCs w:val="20"/>
          <w:lang w:eastAsia="zh-CN"/>
        </w:rPr>
        <w:t xml:space="preserve">)immunoglobulin </w:t>
      </w:r>
      <w:r w:rsidR="0022163E" w:rsidRPr="0022163E">
        <w:rPr>
          <w:rFonts w:ascii="Times New Roman" w:eastAsia="Times New Roman" w:hAnsi="Times New Roman" w:cs="Times New Roman"/>
          <w:b/>
          <w:kern w:val="1"/>
          <w:sz w:val="20"/>
          <w:szCs w:val="20"/>
          <w:lang w:eastAsia="zh-CN"/>
        </w:rPr>
        <w:t xml:space="preserve">1.Roztwór do </w:t>
      </w:r>
      <w:proofErr w:type="spellStart"/>
      <w:r w:rsidR="0022163E" w:rsidRPr="0022163E">
        <w:rPr>
          <w:rFonts w:ascii="Times New Roman" w:eastAsia="Times New Roman" w:hAnsi="Times New Roman" w:cs="Times New Roman"/>
          <w:b/>
          <w:kern w:val="1"/>
          <w:sz w:val="20"/>
          <w:szCs w:val="20"/>
          <w:lang w:eastAsia="zh-CN"/>
        </w:rPr>
        <w:t>wstrz</w:t>
      </w:r>
      <w:proofErr w:type="spellEnd"/>
      <w:r w:rsidR="0022163E" w:rsidRPr="0022163E">
        <w:rPr>
          <w:rFonts w:ascii="Times New Roman" w:eastAsia="Times New Roman" w:hAnsi="Times New Roman" w:cs="Times New Roman"/>
          <w:b/>
          <w:kern w:val="1"/>
          <w:sz w:val="20"/>
          <w:szCs w:val="20"/>
          <w:lang w:eastAsia="zh-CN"/>
        </w:rPr>
        <w:t xml:space="preserve">. 150 µg /ml </w:t>
      </w:r>
      <w:proofErr w:type="spellStart"/>
      <w:r w:rsidR="0022163E" w:rsidRPr="0022163E">
        <w:rPr>
          <w:rFonts w:ascii="Times New Roman" w:eastAsia="Times New Roman" w:hAnsi="Times New Roman" w:cs="Times New Roman"/>
          <w:b/>
          <w:kern w:val="1"/>
          <w:sz w:val="20"/>
          <w:szCs w:val="20"/>
          <w:lang w:eastAsia="zh-CN"/>
        </w:rPr>
        <w:t>amp</w:t>
      </w:r>
      <w:proofErr w:type="spellEnd"/>
      <w:r w:rsidR="0022163E" w:rsidRPr="0022163E">
        <w:rPr>
          <w:rFonts w:ascii="Times New Roman" w:eastAsia="Times New Roman" w:hAnsi="Times New Roman" w:cs="Times New Roman"/>
          <w:b/>
          <w:kern w:val="1"/>
          <w:sz w:val="20"/>
          <w:szCs w:val="20"/>
          <w:lang w:eastAsia="zh-CN"/>
        </w:rPr>
        <w:t xml:space="preserve">. 15 </w:t>
      </w:r>
      <w:proofErr w:type="spellStart"/>
      <w:r w:rsidR="0022163E" w:rsidRPr="0022163E">
        <w:rPr>
          <w:rFonts w:ascii="Times New Roman" w:eastAsia="Times New Roman" w:hAnsi="Times New Roman" w:cs="Times New Roman"/>
          <w:b/>
          <w:kern w:val="1"/>
          <w:sz w:val="20"/>
          <w:szCs w:val="20"/>
          <w:lang w:eastAsia="zh-CN"/>
        </w:rPr>
        <w:t>szt</w:t>
      </w:r>
      <w:proofErr w:type="spellEnd"/>
      <w:r w:rsidR="00F72D1A">
        <w:rPr>
          <w:rFonts w:ascii="Times New Roman" w:eastAsia="Times New Roman" w:hAnsi="Times New Roman" w:cs="Times New Roman"/>
          <w:b/>
          <w:kern w:val="1"/>
          <w:sz w:val="20"/>
          <w:szCs w:val="20"/>
          <w:lang w:eastAsia="zh-CN"/>
        </w:rPr>
        <w:t xml:space="preserve"> </w:t>
      </w:r>
      <w:r w:rsidR="0022163E" w:rsidRPr="0022163E">
        <w:rPr>
          <w:rFonts w:ascii="Times New Roman" w:eastAsia="Times New Roman" w:hAnsi="Times New Roman" w:cs="Times New Roman"/>
          <w:b/>
          <w:kern w:val="1"/>
          <w:sz w:val="20"/>
          <w:szCs w:val="20"/>
          <w:lang w:eastAsia="zh-CN"/>
        </w:rPr>
        <w:t xml:space="preserve">2.Roztwór do </w:t>
      </w:r>
      <w:proofErr w:type="spellStart"/>
      <w:r w:rsidR="0022163E" w:rsidRPr="0022163E">
        <w:rPr>
          <w:rFonts w:ascii="Times New Roman" w:eastAsia="Times New Roman" w:hAnsi="Times New Roman" w:cs="Times New Roman"/>
          <w:b/>
          <w:kern w:val="1"/>
          <w:sz w:val="20"/>
          <w:szCs w:val="20"/>
          <w:lang w:eastAsia="zh-CN"/>
        </w:rPr>
        <w:t>wstrz</w:t>
      </w:r>
      <w:proofErr w:type="spellEnd"/>
      <w:r w:rsidR="0022163E" w:rsidRPr="0022163E">
        <w:rPr>
          <w:rFonts w:ascii="Times New Roman" w:eastAsia="Times New Roman" w:hAnsi="Times New Roman" w:cs="Times New Roman"/>
          <w:b/>
          <w:kern w:val="1"/>
          <w:sz w:val="20"/>
          <w:szCs w:val="20"/>
          <w:lang w:eastAsia="zh-CN"/>
        </w:rPr>
        <w:t xml:space="preserve">. 300 µg /ml </w:t>
      </w:r>
      <w:proofErr w:type="spellStart"/>
      <w:r w:rsidR="0022163E" w:rsidRPr="0022163E">
        <w:rPr>
          <w:rFonts w:ascii="Times New Roman" w:eastAsia="Times New Roman" w:hAnsi="Times New Roman" w:cs="Times New Roman"/>
          <w:b/>
          <w:kern w:val="1"/>
          <w:sz w:val="20"/>
          <w:szCs w:val="20"/>
          <w:lang w:eastAsia="zh-CN"/>
        </w:rPr>
        <w:t>amp</w:t>
      </w:r>
      <w:proofErr w:type="spellEnd"/>
      <w:r w:rsidR="0022163E" w:rsidRPr="0022163E">
        <w:rPr>
          <w:rFonts w:ascii="Times New Roman" w:eastAsia="Times New Roman" w:hAnsi="Times New Roman" w:cs="Times New Roman"/>
          <w:b/>
          <w:kern w:val="1"/>
          <w:sz w:val="20"/>
          <w:szCs w:val="20"/>
          <w:lang w:eastAsia="zh-CN"/>
        </w:rPr>
        <w:t xml:space="preserve">. 30 </w:t>
      </w:r>
      <w:proofErr w:type="spellStart"/>
      <w:r w:rsidR="0022163E" w:rsidRPr="0022163E">
        <w:rPr>
          <w:rFonts w:ascii="Times New Roman" w:eastAsia="Times New Roman" w:hAnsi="Times New Roman" w:cs="Times New Roman"/>
          <w:b/>
          <w:kern w:val="1"/>
          <w:sz w:val="20"/>
          <w:szCs w:val="20"/>
          <w:lang w:eastAsia="zh-CN"/>
        </w:rPr>
        <w:t>szt</w:t>
      </w:r>
      <w:proofErr w:type="spellEnd"/>
      <w:r w:rsidR="00F72D1A">
        <w:rPr>
          <w:rFonts w:ascii="Times New Roman" w:eastAsia="Times New Roman" w:hAnsi="Times New Roman" w:cs="Times New Roman"/>
          <w:b/>
          <w:kern w:val="1"/>
          <w:sz w:val="20"/>
          <w:szCs w:val="20"/>
          <w:lang w:eastAsia="zh-CN"/>
        </w:rPr>
        <w:t xml:space="preserve"> </w:t>
      </w:r>
      <w:r w:rsidRPr="006E6A68">
        <w:rPr>
          <w:rFonts w:ascii="Times New Roman" w:eastAsia="Times New Roman" w:hAnsi="Times New Roman" w:cs="Times New Roman"/>
          <w:szCs w:val="20"/>
          <w:lang w:eastAsia="pl-PL"/>
        </w:rPr>
        <w:t xml:space="preserve">do Apteki Szpitalnej SPZOZ w Hrubieszowie </w:t>
      </w:r>
      <w:r w:rsidR="00297DF0">
        <w:rPr>
          <w:rFonts w:ascii="Times New Roman" w:eastAsia="Times New Roman" w:hAnsi="Times New Roman" w:cs="Times New Roman"/>
          <w:szCs w:val="20"/>
          <w:lang w:eastAsia="pl-PL"/>
        </w:rPr>
        <w:t>zgodne z opisem zawartym w złożonej ofercie cenowej zwany</w:t>
      </w:r>
      <w:r w:rsidRPr="006E6A68">
        <w:rPr>
          <w:rFonts w:ascii="Times New Roman" w:eastAsia="Times New Roman" w:hAnsi="Times New Roman" w:cs="Times New Roman"/>
          <w:szCs w:val="20"/>
          <w:lang w:eastAsia="pl-PL"/>
        </w:rPr>
        <w:t xml:space="preserve"> dalej Przedmiotem Umowy, a Kupujący zobowiązuje się Przedmiot Umowy odebrać i zapłacić Sprzedającemu cenę.</w:t>
      </w: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2</w:t>
      </w:r>
    </w:p>
    <w:p w:rsidR="00477981" w:rsidRPr="006E6A68" w:rsidRDefault="00477981" w:rsidP="00477981">
      <w:pPr>
        <w:spacing w:after="0" w:line="240" w:lineRule="auto"/>
        <w:ind w:left="540" w:hanging="540"/>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1.</w:t>
      </w:r>
      <w:r w:rsidRPr="006E6A68">
        <w:rPr>
          <w:rFonts w:ascii="Times New Roman" w:eastAsia="Times New Roman" w:hAnsi="Times New Roman" w:cs="Times New Roman"/>
          <w:szCs w:val="20"/>
          <w:lang w:eastAsia="pl-PL"/>
        </w:rPr>
        <w:tab/>
        <w:t>Kupujący zapłaci Sprzedającemu za Przedmiot Umowy łączną cenę w kwocie:</w:t>
      </w:r>
    </w:p>
    <w:p w:rsidR="00477981" w:rsidRPr="006E6A68" w:rsidRDefault="005B262D" w:rsidP="00477981">
      <w:pPr>
        <w:spacing w:after="0" w:line="240" w:lineRule="auto"/>
        <w:ind w:left="540"/>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  </w:t>
      </w:r>
      <w:r w:rsidR="0022163E">
        <w:rPr>
          <w:rFonts w:ascii="Times New Roman" w:eastAsia="Times New Roman" w:hAnsi="Times New Roman" w:cs="Times New Roman"/>
          <w:szCs w:val="20"/>
          <w:lang w:eastAsia="pl-PL"/>
        </w:rPr>
        <w:t xml:space="preserve"> </w:t>
      </w:r>
      <w:r w:rsidR="00477981" w:rsidRPr="006E6A68">
        <w:rPr>
          <w:rFonts w:ascii="Times New Roman" w:eastAsia="Times New Roman" w:hAnsi="Times New Roman" w:cs="Times New Roman"/>
          <w:szCs w:val="20"/>
          <w:lang w:eastAsia="pl-PL"/>
        </w:rPr>
        <w:t xml:space="preserve">zł brutto (tj. </w:t>
      </w:r>
      <w:r w:rsidR="001C53AE">
        <w:rPr>
          <w:rFonts w:ascii="Times New Roman" w:eastAsia="Times New Roman" w:hAnsi="Times New Roman" w:cs="Times New Roman"/>
          <w:szCs w:val="20"/>
          <w:lang w:eastAsia="pl-PL"/>
        </w:rPr>
        <w:t xml:space="preserve"> </w:t>
      </w:r>
      <w:r w:rsidR="00477981" w:rsidRPr="006E6A68">
        <w:rPr>
          <w:rFonts w:ascii="Times New Roman" w:eastAsia="Times New Roman" w:hAnsi="Times New Roman" w:cs="Times New Roman"/>
          <w:szCs w:val="20"/>
          <w:lang w:eastAsia="pl-PL"/>
        </w:rPr>
        <w:t>wraz z podatkiem VAT)</w:t>
      </w:r>
    </w:p>
    <w:p w:rsidR="00477981" w:rsidRPr="006E6A68" w:rsidRDefault="0022163E" w:rsidP="00477981">
      <w:pPr>
        <w:spacing w:after="0" w:line="240" w:lineRule="auto"/>
        <w:ind w:left="540"/>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     </w:t>
      </w:r>
      <w:r w:rsidR="00477981" w:rsidRPr="006E6A68">
        <w:rPr>
          <w:rFonts w:ascii="Times New Roman" w:eastAsia="Times New Roman" w:hAnsi="Times New Roman" w:cs="Times New Roman"/>
          <w:szCs w:val="20"/>
          <w:lang w:eastAsia="pl-PL"/>
        </w:rPr>
        <w:t>zł netto (bez podatku VAT)</w:t>
      </w:r>
    </w:p>
    <w:p w:rsidR="00477981" w:rsidRPr="006E6A68" w:rsidRDefault="00FC3A01" w:rsidP="00477981">
      <w:pPr>
        <w:spacing w:after="0" w:line="240" w:lineRule="auto"/>
        <w:ind w:left="540"/>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Poda</w:t>
      </w:r>
      <w:r w:rsidR="005B262D">
        <w:rPr>
          <w:rFonts w:ascii="Times New Roman" w:eastAsia="Times New Roman" w:hAnsi="Times New Roman" w:cs="Times New Roman"/>
          <w:szCs w:val="20"/>
          <w:lang w:eastAsia="pl-PL"/>
        </w:rPr>
        <w:t>tek V</w:t>
      </w:r>
      <w:r w:rsidR="00742F22">
        <w:rPr>
          <w:rFonts w:ascii="Times New Roman" w:eastAsia="Times New Roman" w:hAnsi="Times New Roman" w:cs="Times New Roman"/>
          <w:szCs w:val="20"/>
          <w:lang w:eastAsia="pl-PL"/>
        </w:rPr>
        <w:t>AT wg</w:t>
      </w:r>
      <w:r w:rsidR="00297DF0">
        <w:rPr>
          <w:rFonts w:ascii="Times New Roman" w:eastAsia="Times New Roman" w:hAnsi="Times New Roman" w:cs="Times New Roman"/>
          <w:szCs w:val="20"/>
          <w:lang w:eastAsia="pl-PL"/>
        </w:rPr>
        <w:t xml:space="preserve"> stawki  ,8%. </w:t>
      </w:r>
      <w:r w:rsidR="00477981" w:rsidRPr="006E6A68">
        <w:rPr>
          <w:rFonts w:ascii="Times New Roman" w:eastAsia="Times New Roman" w:hAnsi="Times New Roman" w:cs="Times New Roman"/>
          <w:szCs w:val="20"/>
          <w:lang w:eastAsia="pl-PL"/>
        </w:rPr>
        <w:t>zł.</w:t>
      </w:r>
    </w:p>
    <w:p w:rsidR="00477981" w:rsidRPr="006E6A68" w:rsidRDefault="00477981" w:rsidP="00477981">
      <w:pPr>
        <w:numPr>
          <w:ilvl w:val="0"/>
          <w:numId w:val="1"/>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 xml:space="preserve">Zapłata ceny nastąpi po każdorazowym odbiorze Przedmiotu Umowy, na </w:t>
      </w:r>
      <w:r w:rsidR="003C3F27">
        <w:rPr>
          <w:rFonts w:ascii="Times New Roman" w:eastAsia="Times New Roman" w:hAnsi="Times New Roman" w:cs="Times New Roman"/>
          <w:szCs w:val="20"/>
          <w:lang w:eastAsia="pl-PL"/>
        </w:rPr>
        <w:t xml:space="preserve">podstawie faktury, w terminie 30 </w:t>
      </w:r>
      <w:r w:rsidRPr="006E6A68">
        <w:rPr>
          <w:rFonts w:ascii="Times New Roman" w:eastAsia="Times New Roman" w:hAnsi="Times New Roman" w:cs="Times New Roman"/>
          <w:szCs w:val="20"/>
          <w:lang w:eastAsia="pl-PL"/>
        </w:rPr>
        <w:t>dni od daty otrzymania faktury przez Kupującego.</w:t>
      </w:r>
    </w:p>
    <w:p w:rsidR="00477981" w:rsidRPr="006E6A68" w:rsidRDefault="00477981" w:rsidP="00477981">
      <w:pPr>
        <w:numPr>
          <w:ilvl w:val="0"/>
          <w:numId w:val="1"/>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Zapłata nastąpi przelewem na rachunek bankowy Sprzedającego podany na fakturze.</w:t>
      </w:r>
    </w:p>
    <w:p w:rsidR="00477981" w:rsidRPr="006E6A68" w:rsidRDefault="00477981" w:rsidP="00477981">
      <w:pPr>
        <w:numPr>
          <w:ilvl w:val="0"/>
          <w:numId w:val="1"/>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Strony ustalają, iż zapłata następuje z dniem obciążenia rachunku Kupującego.</w:t>
      </w:r>
    </w:p>
    <w:p w:rsidR="00477981" w:rsidRPr="006E6A68" w:rsidRDefault="0026462B" w:rsidP="00477981">
      <w:pPr>
        <w:numPr>
          <w:ilvl w:val="0"/>
          <w:numId w:val="1"/>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Kupuj</w:t>
      </w:r>
      <w:r w:rsidR="00477981" w:rsidRPr="006E6A68">
        <w:rPr>
          <w:rFonts w:ascii="Times New Roman" w:eastAsia="Times New Roman" w:hAnsi="Times New Roman" w:cs="Times New Roman"/>
          <w:szCs w:val="20"/>
          <w:lang w:eastAsia="pl-PL"/>
        </w:rPr>
        <w:t>ący dopuszcza zmiany  w treści zawartej umowy tylko w sytuacjach:</w:t>
      </w:r>
    </w:p>
    <w:p w:rsidR="00477981" w:rsidRPr="006E6A68" w:rsidRDefault="00477981" w:rsidP="00477981">
      <w:pPr>
        <w:spacing w:after="0" w:line="240" w:lineRule="auto"/>
        <w:ind w:left="540"/>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ab/>
        <w:t>- zmiany obecnie obowiązującego  podatku VAT. Ulega wówczas zmianie cena brutto. Cena netto pozostaje bez zmiany. Powyższe zmiany zostaną wprowadzone po podpisaniu aneksu do umowy do którego winno być dołączone pismo informujące o zaistniałych okolicznościach,</w:t>
      </w:r>
    </w:p>
    <w:p w:rsidR="00477981" w:rsidRPr="006E6A68" w:rsidRDefault="00477981" w:rsidP="00477981">
      <w:pPr>
        <w:spacing w:after="0" w:line="240" w:lineRule="auto"/>
        <w:ind w:left="540"/>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w:t>
      </w:r>
      <w:r w:rsidRPr="006E6A68">
        <w:rPr>
          <w:rFonts w:ascii="Times New Roman" w:eastAsia="Times New Roman" w:hAnsi="Times New Roman" w:cs="Times New Roman"/>
          <w:szCs w:val="20"/>
          <w:lang w:eastAsia="pl-PL"/>
        </w:rPr>
        <w:tab/>
        <w:t>w przypadku zastosowania obniżki cen jednostkowych,</w:t>
      </w:r>
    </w:p>
    <w:p w:rsidR="009535AB" w:rsidRDefault="00477981" w:rsidP="00477981">
      <w:pPr>
        <w:spacing w:after="0" w:line="240" w:lineRule="auto"/>
        <w:ind w:left="540"/>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w:t>
      </w:r>
      <w:r w:rsidRPr="006E6A68">
        <w:rPr>
          <w:rFonts w:ascii="Times New Roman" w:eastAsia="Times New Roman" w:hAnsi="Times New Roman" w:cs="Times New Roman"/>
          <w:szCs w:val="20"/>
          <w:lang w:eastAsia="pl-PL"/>
        </w:rPr>
        <w:tab/>
        <w:t>w przypadku zmiany cen urzędowych, regulo</w:t>
      </w:r>
      <w:r w:rsidR="009535AB">
        <w:rPr>
          <w:rFonts w:ascii="Times New Roman" w:eastAsia="Times New Roman" w:hAnsi="Times New Roman" w:cs="Times New Roman"/>
          <w:szCs w:val="20"/>
          <w:lang w:eastAsia="pl-PL"/>
        </w:rPr>
        <w:t>wanych niezależnie od wykonawcy.</w:t>
      </w:r>
    </w:p>
    <w:p w:rsidR="00477981" w:rsidRPr="006E6A68" w:rsidRDefault="009535AB" w:rsidP="00477981">
      <w:pPr>
        <w:spacing w:after="0" w:line="240" w:lineRule="auto"/>
        <w:ind w:left="540"/>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Zmiana cen w przypadku obniżenia cen urzędowych nie ma zastosowania, jeżeli w ramach umowy towar oferowany jest po niższej cenie </w:t>
      </w:r>
    </w:p>
    <w:p w:rsidR="00477981" w:rsidRPr="006E6A68" w:rsidRDefault="00477981" w:rsidP="00477981">
      <w:pPr>
        <w:spacing w:after="0" w:line="240" w:lineRule="auto"/>
        <w:ind w:left="540"/>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w:t>
      </w:r>
      <w:r w:rsidRPr="006E6A68">
        <w:rPr>
          <w:rFonts w:ascii="Times New Roman" w:eastAsia="Times New Roman" w:hAnsi="Times New Roman" w:cs="Times New Roman"/>
          <w:szCs w:val="20"/>
          <w:lang w:eastAsia="pl-PL"/>
        </w:rPr>
        <w:tab/>
        <w:t>jeżeli konieczność wprowadzenia zmian wynika z okoliczności, których nie można było przewidzieć w chwili zawarcia umowy.</w:t>
      </w:r>
    </w:p>
    <w:p w:rsidR="00477981" w:rsidRPr="006E6A68" w:rsidRDefault="00477981" w:rsidP="00477981">
      <w:pPr>
        <w:numPr>
          <w:ilvl w:val="0"/>
          <w:numId w:val="1"/>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zmiany przedmiotu umowy, gdy produkt stanowiący jej przedmiot został wycofany z rynku lub zaprzestano jego produkcji, a proponowany produkt zastępczy posiada cechy i parametry oraz funkcjonalność nie gorsze niż zawarty w SIWZ .Powyższe zmiany nie powodują zmiany cen.</w:t>
      </w:r>
    </w:p>
    <w:p w:rsidR="00477981" w:rsidRPr="006E6A68" w:rsidRDefault="00477981" w:rsidP="00477981">
      <w:pPr>
        <w:spacing w:after="0" w:line="240" w:lineRule="auto"/>
        <w:ind w:left="540"/>
        <w:jc w:val="both"/>
        <w:rPr>
          <w:rFonts w:ascii="Times New Roman" w:eastAsia="Times New Roman" w:hAnsi="Times New Roman" w:cs="Times New Roman"/>
          <w:szCs w:val="20"/>
          <w:lang w:eastAsia="pl-PL"/>
        </w:rPr>
      </w:pP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lastRenderedPageBreak/>
        <w:t>§ 3</w:t>
      </w:r>
    </w:p>
    <w:p w:rsidR="00477981" w:rsidRPr="006E6A68" w:rsidRDefault="00477981" w:rsidP="00477981">
      <w:pPr>
        <w:numPr>
          <w:ilvl w:val="0"/>
          <w:numId w:val="2"/>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 xml:space="preserve">Zamówienia na poszczególne dostawy partii składane będą przez Kupującego na trzy dni robocze przed terminem dostawy z </w:t>
      </w:r>
      <w:r w:rsidR="00297DF0">
        <w:rPr>
          <w:rFonts w:ascii="Times New Roman" w:eastAsia="Times New Roman" w:hAnsi="Times New Roman" w:cs="Times New Roman"/>
          <w:szCs w:val="20"/>
          <w:lang w:eastAsia="pl-PL"/>
        </w:rPr>
        <w:t xml:space="preserve">określeniem ilości </w:t>
      </w:r>
      <w:r w:rsidRPr="006E6A68">
        <w:rPr>
          <w:rFonts w:ascii="Times New Roman" w:eastAsia="Times New Roman" w:hAnsi="Times New Roman" w:cs="Times New Roman"/>
          <w:szCs w:val="20"/>
          <w:lang w:eastAsia="pl-PL"/>
        </w:rPr>
        <w:t>.</w:t>
      </w:r>
    </w:p>
    <w:p w:rsidR="00477981" w:rsidRPr="006E6A68" w:rsidRDefault="00477981" w:rsidP="00477981">
      <w:pPr>
        <w:numPr>
          <w:ilvl w:val="0"/>
          <w:numId w:val="2"/>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Sprzedający zobowiązuje się do realizacji dostaw w terminie trzech dni roboczych od daty złożenia zamówienia przez Kupującego do siedziby Kupującego, ponosząc koszty i ryzyko transportu.</w:t>
      </w:r>
    </w:p>
    <w:p w:rsidR="00477981" w:rsidRDefault="00477981" w:rsidP="00477981">
      <w:pPr>
        <w:numPr>
          <w:ilvl w:val="0"/>
          <w:numId w:val="2"/>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Asortyment i ilość dostarczanych leków musi odpowiadać złożonemu przez Kupującego zamówieniu.</w:t>
      </w:r>
    </w:p>
    <w:p w:rsidR="00477981" w:rsidRPr="006E6A68" w:rsidRDefault="00477981" w:rsidP="00477981">
      <w:pPr>
        <w:numPr>
          <w:ilvl w:val="0"/>
          <w:numId w:val="2"/>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Sprzedający zobowiązuje się do bezpiecznego przechowywania i transportu przedmiotu zamówienia tj. temperatura 10-35</w:t>
      </w:r>
      <w:r>
        <w:rPr>
          <w:rFonts w:ascii="Times New Roman" w:eastAsia="Times New Roman" w:hAnsi="Times New Roman" w:cs="Times New Roman"/>
          <w:szCs w:val="20"/>
          <w:vertAlign w:val="superscript"/>
          <w:lang w:eastAsia="pl-PL"/>
        </w:rPr>
        <w:t>o</w:t>
      </w:r>
      <w:r>
        <w:rPr>
          <w:rFonts w:ascii="Times New Roman" w:eastAsia="Times New Roman" w:hAnsi="Times New Roman" w:cs="Times New Roman"/>
          <w:szCs w:val="20"/>
          <w:lang w:eastAsia="pl-PL"/>
        </w:rPr>
        <w:t>,wilgotność 30-70%.</w:t>
      </w:r>
    </w:p>
    <w:p w:rsidR="0026462B" w:rsidRDefault="00477981" w:rsidP="00477981">
      <w:pPr>
        <w:numPr>
          <w:ilvl w:val="0"/>
          <w:numId w:val="2"/>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Sprzedający będzie uwzględniał uzasadnione reklamacje ilościowe bądź jakościowe dotyczące danej dostawy na swój koszt w ciągu siedmiu dni od daty zgłoszenia reklamacji.</w:t>
      </w:r>
    </w:p>
    <w:p w:rsidR="00477981" w:rsidRPr="006E6A68" w:rsidRDefault="00477981" w:rsidP="00477981">
      <w:pPr>
        <w:numPr>
          <w:ilvl w:val="0"/>
          <w:numId w:val="2"/>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W przypadku stwierdzenia braków ilościowy</w:t>
      </w:r>
      <w:r w:rsidR="0026462B">
        <w:rPr>
          <w:rFonts w:ascii="Times New Roman" w:eastAsia="Times New Roman" w:hAnsi="Times New Roman" w:cs="Times New Roman"/>
          <w:szCs w:val="20"/>
          <w:lang w:eastAsia="pl-PL"/>
        </w:rPr>
        <w:t>ch lub wad jakościowych Kupuj</w:t>
      </w:r>
      <w:r w:rsidRPr="006E6A68">
        <w:rPr>
          <w:rFonts w:ascii="Times New Roman" w:eastAsia="Times New Roman" w:hAnsi="Times New Roman" w:cs="Times New Roman"/>
          <w:szCs w:val="20"/>
          <w:lang w:eastAsia="pl-PL"/>
        </w:rPr>
        <w:t>ący niezw</w:t>
      </w:r>
      <w:r w:rsidR="0026462B">
        <w:rPr>
          <w:rFonts w:ascii="Times New Roman" w:eastAsia="Times New Roman" w:hAnsi="Times New Roman" w:cs="Times New Roman"/>
          <w:szCs w:val="20"/>
          <w:lang w:eastAsia="pl-PL"/>
        </w:rPr>
        <w:t>łocznie powiadomi o tym Sprzedającego</w:t>
      </w:r>
      <w:r w:rsidRPr="006E6A68">
        <w:rPr>
          <w:rFonts w:ascii="Times New Roman" w:eastAsia="Times New Roman" w:hAnsi="Times New Roman" w:cs="Times New Roman"/>
          <w:szCs w:val="20"/>
          <w:lang w:eastAsia="pl-PL"/>
        </w:rPr>
        <w:t xml:space="preserve"> , który rozpatrzy reklamację dotyczącą:</w:t>
      </w:r>
    </w:p>
    <w:p w:rsidR="00477981" w:rsidRPr="006E6A68" w:rsidRDefault="009C7D0C" w:rsidP="00477981">
      <w:pPr>
        <w:numPr>
          <w:ilvl w:val="0"/>
          <w:numId w:val="6"/>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braków ilościowych  do 5</w:t>
      </w:r>
      <w:r w:rsidR="00477981" w:rsidRPr="006E6A68">
        <w:rPr>
          <w:rFonts w:ascii="Times New Roman" w:eastAsia="Times New Roman" w:hAnsi="Times New Roman" w:cs="Times New Roman"/>
          <w:szCs w:val="20"/>
          <w:lang w:eastAsia="pl-PL"/>
        </w:rPr>
        <w:t xml:space="preserve"> dni roboczych.</w:t>
      </w:r>
    </w:p>
    <w:p w:rsidR="00477981" w:rsidRDefault="0026462B" w:rsidP="00477981">
      <w:pPr>
        <w:numPr>
          <w:ilvl w:val="0"/>
          <w:numId w:val="6"/>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wad jakościowych w ciągu 14 dni</w:t>
      </w:r>
    </w:p>
    <w:p w:rsidR="00477981" w:rsidRPr="0026462B" w:rsidRDefault="00477981" w:rsidP="0026462B">
      <w:pPr>
        <w:pStyle w:val="Akapitzlist"/>
        <w:numPr>
          <w:ilvl w:val="0"/>
          <w:numId w:val="2"/>
        </w:numPr>
        <w:spacing w:after="0" w:line="240" w:lineRule="auto"/>
        <w:jc w:val="both"/>
        <w:rPr>
          <w:rFonts w:ascii="Times New Roman" w:eastAsia="Times New Roman" w:hAnsi="Times New Roman" w:cs="Times New Roman"/>
          <w:szCs w:val="20"/>
          <w:lang w:eastAsia="pl-PL"/>
        </w:rPr>
      </w:pPr>
      <w:r w:rsidRPr="0026462B">
        <w:rPr>
          <w:rFonts w:ascii="Times New Roman" w:eastAsia="Times New Roman" w:hAnsi="Times New Roman" w:cs="Times New Roman"/>
          <w:szCs w:val="20"/>
          <w:lang w:eastAsia="pl-PL"/>
        </w:rPr>
        <w:t>W przypadku chwilo</w:t>
      </w:r>
      <w:r w:rsidR="0026462B">
        <w:rPr>
          <w:rFonts w:ascii="Times New Roman" w:eastAsia="Times New Roman" w:hAnsi="Times New Roman" w:cs="Times New Roman"/>
          <w:szCs w:val="20"/>
          <w:lang w:eastAsia="pl-PL"/>
        </w:rPr>
        <w:t>wego braku asortymentu Sprzedający</w:t>
      </w:r>
      <w:r w:rsidRPr="0026462B">
        <w:rPr>
          <w:rFonts w:ascii="Times New Roman" w:eastAsia="Times New Roman" w:hAnsi="Times New Roman" w:cs="Times New Roman"/>
          <w:szCs w:val="20"/>
          <w:lang w:eastAsia="pl-PL"/>
        </w:rPr>
        <w:t>:</w:t>
      </w:r>
    </w:p>
    <w:p w:rsidR="00477981" w:rsidRPr="006E6A68" w:rsidRDefault="00477981" w:rsidP="00477981">
      <w:pPr>
        <w:numPr>
          <w:ilvl w:val="0"/>
          <w:numId w:val="6"/>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może dokonać zmiany na produkt równoważny, przy czym cena produktu zastępczego nie może przekroczyć ceny asortymentu podstawowego,</w:t>
      </w:r>
    </w:p>
    <w:p w:rsidR="00477981" w:rsidRPr="006E6A68" w:rsidRDefault="0026462B" w:rsidP="00477981">
      <w:pPr>
        <w:numPr>
          <w:ilvl w:val="0"/>
          <w:numId w:val="6"/>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Kupujący</w:t>
      </w:r>
      <w:r w:rsidR="00477981" w:rsidRPr="006E6A68">
        <w:rPr>
          <w:rFonts w:ascii="Times New Roman" w:eastAsia="Times New Roman" w:hAnsi="Times New Roman" w:cs="Times New Roman"/>
          <w:szCs w:val="20"/>
          <w:lang w:eastAsia="pl-PL"/>
        </w:rPr>
        <w:t xml:space="preserve"> może dokonać  zakupu u innego dostawcy. W przypadku zakupu</w:t>
      </w:r>
      <w:r>
        <w:rPr>
          <w:rFonts w:ascii="Times New Roman" w:eastAsia="Times New Roman" w:hAnsi="Times New Roman" w:cs="Times New Roman"/>
          <w:szCs w:val="20"/>
          <w:lang w:eastAsia="pl-PL"/>
        </w:rPr>
        <w:t xml:space="preserve"> asortymentu przez Kupującego w wyższej cenie Sprzedający zwróci Kupuj</w:t>
      </w:r>
      <w:r w:rsidR="00477981" w:rsidRPr="006E6A68">
        <w:rPr>
          <w:rFonts w:ascii="Times New Roman" w:eastAsia="Times New Roman" w:hAnsi="Times New Roman" w:cs="Times New Roman"/>
          <w:szCs w:val="20"/>
          <w:lang w:eastAsia="pl-PL"/>
        </w:rPr>
        <w:t>ącemu różnicę powstałą pomiędzy ceną wynikającą z niniejszej umowy a ceną u innego Dostawcy.</w:t>
      </w:r>
    </w:p>
    <w:p w:rsidR="00477981" w:rsidRPr="006E6A68" w:rsidRDefault="0026462B" w:rsidP="00477981">
      <w:pPr>
        <w:numPr>
          <w:ilvl w:val="0"/>
          <w:numId w:val="6"/>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Sprzedający</w:t>
      </w:r>
      <w:r w:rsidR="00477981" w:rsidRPr="006E6A68">
        <w:rPr>
          <w:rFonts w:ascii="Times New Roman" w:eastAsia="Times New Roman" w:hAnsi="Times New Roman" w:cs="Times New Roman"/>
          <w:szCs w:val="20"/>
          <w:lang w:eastAsia="pl-PL"/>
        </w:rPr>
        <w:t xml:space="preserve"> zobowiązuje się do utrzymania jednostkowych cen netto, zgodnych z załącznikiem nr 1 asortymentowo – cenowym, przez okres trwania umowy.</w:t>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4</w:t>
      </w:r>
    </w:p>
    <w:p w:rsidR="00477981" w:rsidRPr="006E6A68" w:rsidRDefault="00477981" w:rsidP="00477981">
      <w:pPr>
        <w:spacing w:after="0" w:line="240" w:lineRule="auto"/>
        <w:ind w:left="540" w:hanging="540"/>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1.</w:t>
      </w:r>
      <w:r w:rsidRPr="006E6A68">
        <w:rPr>
          <w:rFonts w:ascii="Times New Roman" w:eastAsia="Times New Roman" w:hAnsi="Times New Roman" w:cs="Times New Roman"/>
          <w:szCs w:val="20"/>
          <w:lang w:eastAsia="pl-PL"/>
        </w:rPr>
        <w:tab/>
        <w:t>Strony postanawiają, że wiążącą formą odszkodowania będą kary umowne:</w:t>
      </w:r>
    </w:p>
    <w:p w:rsidR="00477981" w:rsidRPr="006E6A68" w:rsidRDefault="00477981" w:rsidP="00477981">
      <w:pPr>
        <w:numPr>
          <w:ilvl w:val="0"/>
          <w:numId w:val="4"/>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 xml:space="preserve">Sprzedający zapłaci Kupującemu karę umowną za zwłokę w dostawie </w:t>
      </w:r>
      <w:r w:rsidR="009C7D0C">
        <w:rPr>
          <w:rFonts w:ascii="Times New Roman" w:eastAsia="Times New Roman" w:hAnsi="Times New Roman" w:cs="Times New Roman"/>
          <w:szCs w:val="20"/>
          <w:lang w:eastAsia="pl-PL"/>
        </w:rPr>
        <w:t>Przedmiotu Umowy – w wysokości 0,2</w:t>
      </w:r>
      <w:r w:rsidRPr="006E6A68">
        <w:rPr>
          <w:rFonts w:ascii="Times New Roman" w:eastAsia="Times New Roman" w:hAnsi="Times New Roman" w:cs="Times New Roman"/>
          <w:szCs w:val="20"/>
          <w:lang w:eastAsia="pl-PL"/>
        </w:rPr>
        <w:t>% wartości brutto dostawy Przedmiotu Umowy, za każdy dzień zwłoki;</w:t>
      </w:r>
    </w:p>
    <w:p w:rsidR="00477981" w:rsidRPr="006E6A68" w:rsidRDefault="00477981" w:rsidP="00477981">
      <w:pPr>
        <w:numPr>
          <w:ilvl w:val="0"/>
          <w:numId w:val="4"/>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W przypadku niewykonania zamówienia w wysokości 5% niewykonanej dostawy;</w:t>
      </w:r>
    </w:p>
    <w:p w:rsidR="00477981" w:rsidRDefault="00477981" w:rsidP="00477981">
      <w:pPr>
        <w:numPr>
          <w:ilvl w:val="0"/>
          <w:numId w:val="4"/>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Strona odstępująca od umowy bez winy drugiej Strony lub winna odstąpienia od umowy przez drugą Stronę – zobowiązana jest do zapłaty kary umownej w wysokości 10 % ceny łącznej brutto określonej w § 2 ust. 1 umowy.</w:t>
      </w:r>
    </w:p>
    <w:p w:rsidR="00477981" w:rsidRPr="006E6A68" w:rsidRDefault="00477981" w:rsidP="00477981">
      <w:pPr>
        <w:spacing w:after="0" w:line="240" w:lineRule="auto"/>
        <w:ind w:left="1080"/>
        <w:jc w:val="both"/>
        <w:rPr>
          <w:rFonts w:ascii="Times New Roman" w:eastAsia="Times New Roman" w:hAnsi="Times New Roman" w:cs="Times New Roman"/>
          <w:szCs w:val="20"/>
          <w:lang w:eastAsia="pl-PL"/>
        </w:rPr>
      </w:pPr>
    </w:p>
    <w:p w:rsidR="00477981" w:rsidRPr="006E6A68" w:rsidRDefault="00477981" w:rsidP="00477981">
      <w:pPr>
        <w:numPr>
          <w:ilvl w:val="0"/>
          <w:numId w:val="5"/>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Strony mogą dochodzić na zasadach ogólnych odszkodowania przewyższającego zastrzeżone kary umowne.</w:t>
      </w:r>
    </w:p>
    <w:p w:rsidR="00477981" w:rsidRPr="006E6A68" w:rsidRDefault="00477981" w:rsidP="00477981">
      <w:pPr>
        <w:numPr>
          <w:ilvl w:val="0"/>
          <w:numId w:val="5"/>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Kary umowne mogą być potrącane z należności fakturowanych zgodnie z § 2 umowy.</w:t>
      </w: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szCs w:val="20"/>
          <w:lang w:eastAsia="pl-PL"/>
        </w:rPr>
      </w:pPr>
      <w:r w:rsidRPr="006E6A68">
        <w:rPr>
          <w:rFonts w:ascii="Times New Roman" w:eastAsia="Times New Roman" w:hAnsi="Times New Roman" w:cs="Times New Roman"/>
          <w:b/>
          <w:szCs w:val="20"/>
          <w:lang w:eastAsia="pl-PL"/>
        </w:rPr>
        <w:t>§ 5</w:t>
      </w:r>
    </w:p>
    <w:p w:rsidR="00477981" w:rsidRPr="006E6A68" w:rsidRDefault="00477981" w:rsidP="00477981">
      <w:pPr>
        <w:numPr>
          <w:ilvl w:val="0"/>
          <w:numId w:val="3"/>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Zwłoka w wydaniu Przedmiotu Umowy w stosunku do terminu określonego w §4 uprawnia Kupującego do odstąpienia od niniejszej umowy z przyczyn leżących po stronie Sprzedającego, bez konieczności wyznaczania Sprzedającemu dodatkowego terminu na dostarczenie Przedmiotu Umowy.</w:t>
      </w:r>
    </w:p>
    <w:p w:rsidR="00477981" w:rsidRPr="006E6A68" w:rsidRDefault="00477981" w:rsidP="00477981">
      <w:pPr>
        <w:numPr>
          <w:ilvl w:val="0"/>
          <w:numId w:val="3"/>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Kupujący może odstąpić od umowy także w razie zaistnienia istotnej zmiany okoliczności powodującej, że wykonanie umowy nie leży w interesie publicznym, czego nie można było przewidzieć w chwili zawarcia umowy, w terminie 30 (słownie: trzydziestu) dni od powzięcia wiadomości o tych okolicznościach. Zapisu § 4 ust.1 pkt 3 w tym przypadku nie stosuje się.</w:t>
      </w: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6</w:t>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Sprzedający nie może przenieść wierzytelności powstałych w związku z realizacją niniejszej umowy na osoby trzecie bez zgody</w:t>
      </w:r>
      <w:r>
        <w:rPr>
          <w:rFonts w:ascii="Times New Roman" w:eastAsia="Times New Roman" w:hAnsi="Times New Roman" w:cs="Times New Roman"/>
          <w:szCs w:val="20"/>
          <w:lang w:eastAsia="pl-PL"/>
        </w:rPr>
        <w:t xml:space="preserve"> Organu Założycielskiego </w:t>
      </w:r>
      <w:r w:rsidRPr="006E6A68">
        <w:rPr>
          <w:rFonts w:ascii="Times New Roman" w:eastAsia="Times New Roman" w:hAnsi="Times New Roman" w:cs="Times New Roman"/>
          <w:szCs w:val="20"/>
          <w:lang w:eastAsia="pl-PL"/>
        </w:rPr>
        <w:t xml:space="preserve"> Kupującego.</w:t>
      </w: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7</w:t>
      </w:r>
    </w:p>
    <w:p w:rsidR="00477981" w:rsidRPr="006E6A68" w:rsidRDefault="00477981" w:rsidP="00477981">
      <w:pPr>
        <w:spacing w:after="0" w:line="240" w:lineRule="auto"/>
        <w:jc w:val="both"/>
        <w:rPr>
          <w:rFonts w:ascii="Times New Roman" w:eastAsia="Times New Roman" w:hAnsi="Times New Roman" w:cs="Times New Roman"/>
          <w:b/>
          <w:szCs w:val="20"/>
          <w:lang w:eastAsia="pl-PL"/>
        </w:rPr>
      </w:pPr>
      <w:r w:rsidRPr="006E6A68">
        <w:rPr>
          <w:rFonts w:ascii="Times New Roman" w:eastAsia="Times New Roman" w:hAnsi="Times New Roman" w:cs="Times New Roman"/>
          <w:szCs w:val="20"/>
          <w:lang w:eastAsia="pl-PL"/>
        </w:rPr>
        <w:t>W sprawach nieuregulowanych niniejszą umową zastosowanie mają przepisy prawa polskiego, w tym w szczególności Prawa zamówień publicznych oraz Kodeksu cywilnego.</w:t>
      </w: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szCs w:val="20"/>
          <w:lang w:eastAsia="pl-PL"/>
        </w:rPr>
      </w:pPr>
      <w:r w:rsidRPr="006E6A68">
        <w:rPr>
          <w:rFonts w:ascii="Times New Roman" w:eastAsia="Times New Roman" w:hAnsi="Times New Roman" w:cs="Times New Roman"/>
          <w:b/>
          <w:szCs w:val="20"/>
          <w:lang w:eastAsia="pl-PL"/>
        </w:rPr>
        <w:t>§ 8</w:t>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lastRenderedPageBreak/>
        <w:t>Spory mogące powstać w związku z wykonaniem niniejszej umowy rozstrzygać będzie sąd powszechny w miejscu siedziby Kupującego.</w:t>
      </w: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9</w:t>
      </w:r>
    </w:p>
    <w:p w:rsidR="00477981" w:rsidRPr="006E6A68" w:rsidRDefault="00477981" w:rsidP="00477981">
      <w:pPr>
        <w:spacing w:after="0" w:line="240" w:lineRule="auto"/>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U</w:t>
      </w:r>
      <w:r w:rsidR="00EB79AB">
        <w:rPr>
          <w:rFonts w:ascii="Times New Roman" w:eastAsia="Times New Roman" w:hAnsi="Times New Roman" w:cs="Times New Roman"/>
          <w:szCs w:val="20"/>
          <w:lang w:eastAsia="pl-PL"/>
        </w:rPr>
        <w:t>mo</w:t>
      </w:r>
      <w:r w:rsidR="003C3F27">
        <w:rPr>
          <w:rFonts w:ascii="Times New Roman" w:eastAsia="Times New Roman" w:hAnsi="Times New Roman" w:cs="Times New Roman"/>
          <w:szCs w:val="20"/>
          <w:lang w:eastAsia="pl-PL"/>
        </w:rPr>
        <w:t>wa obowiązu</w:t>
      </w:r>
      <w:r w:rsidR="0022163E">
        <w:rPr>
          <w:rFonts w:ascii="Times New Roman" w:eastAsia="Times New Roman" w:hAnsi="Times New Roman" w:cs="Times New Roman"/>
          <w:szCs w:val="20"/>
          <w:lang w:eastAsia="pl-PL"/>
        </w:rPr>
        <w:t>je od dnia………..2018 do……….</w:t>
      </w:r>
      <w:r w:rsidR="003C3F27">
        <w:rPr>
          <w:rFonts w:ascii="Times New Roman" w:eastAsia="Times New Roman" w:hAnsi="Times New Roman" w:cs="Times New Roman"/>
          <w:szCs w:val="20"/>
          <w:lang w:eastAsia="pl-PL"/>
        </w:rPr>
        <w:t xml:space="preserve">2018r </w:t>
      </w:r>
      <w:r w:rsidR="00122881">
        <w:rPr>
          <w:rFonts w:ascii="Times New Roman" w:eastAsia="Times New Roman" w:hAnsi="Times New Roman" w:cs="Times New Roman"/>
          <w:szCs w:val="20"/>
          <w:lang w:eastAsia="pl-PL"/>
        </w:rPr>
        <w:t>.</w:t>
      </w: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10</w:t>
      </w:r>
    </w:p>
    <w:p w:rsidR="00477981" w:rsidRPr="006E6A68" w:rsidRDefault="00477981" w:rsidP="00477981">
      <w:pPr>
        <w:spacing w:after="0" w:line="240" w:lineRule="auto"/>
        <w:jc w:val="both"/>
        <w:rPr>
          <w:rFonts w:ascii="Times New Roman" w:eastAsia="Times New Roman" w:hAnsi="Times New Roman" w:cs="Times New Roman"/>
          <w:b/>
          <w:szCs w:val="20"/>
          <w:lang w:eastAsia="pl-PL"/>
        </w:rPr>
      </w:pPr>
      <w:r w:rsidRPr="006E6A68">
        <w:rPr>
          <w:rFonts w:ascii="Times New Roman" w:eastAsia="Times New Roman" w:hAnsi="Times New Roman" w:cs="Times New Roman"/>
          <w:szCs w:val="20"/>
          <w:lang w:eastAsia="pl-PL"/>
        </w:rPr>
        <w:t>Umowa niniejsza została sporządzona w 2 (słownie: dwóch) jednobrzmiących egzemplarzach, po 1 (słownie: jednym) egzemplarzu dla każdej ze Stron.</w:t>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p>
    <w:p w:rsidR="00477981" w:rsidRPr="006E6A68" w:rsidRDefault="00477981" w:rsidP="00477981">
      <w:pPr>
        <w:keepNext/>
        <w:spacing w:after="0" w:line="240" w:lineRule="auto"/>
        <w:jc w:val="both"/>
        <w:outlineLvl w:val="3"/>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xml:space="preserve"> SPRZEDAJĄCY </w:t>
      </w:r>
      <w:r w:rsidRPr="006E6A68">
        <w:rPr>
          <w:rFonts w:ascii="Times New Roman" w:eastAsia="Times New Roman" w:hAnsi="Times New Roman" w:cs="Times New Roman"/>
          <w:b/>
          <w:szCs w:val="20"/>
          <w:lang w:eastAsia="pl-PL"/>
        </w:rPr>
        <w:tab/>
      </w:r>
      <w:r w:rsidRPr="006E6A68">
        <w:rPr>
          <w:rFonts w:ascii="Times New Roman" w:eastAsia="Times New Roman" w:hAnsi="Times New Roman" w:cs="Times New Roman"/>
          <w:b/>
          <w:szCs w:val="20"/>
          <w:lang w:eastAsia="pl-PL"/>
        </w:rPr>
        <w:tab/>
      </w:r>
      <w:r w:rsidRPr="006E6A68">
        <w:rPr>
          <w:rFonts w:ascii="Times New Roman" w:eastAsia="Times New Roman" w:hAnsi="Times New Roman" w:cs="Times New Roman"/>
          <w:b/>
          <w:szCs w:val="20"/>
          <w:lang w:eastAsia="pl-PL"/>
        </w:rPr>
        <w:tab/>
      </w:r>
      <w:r w:rsidRPr="006E6A68">
        <w:rPr>
          <w:rFonts w:ascii="Times New Roman" w:eastAsia="Times New Roman" w:hAnsi="Times New Roman" w:cs="Times New Roman"/>
          <w:b/>
          <w:szCs w:val="20"/>
          <w:lang w:eastAsia="pl-PL"/>
        </w:rPr>
        <w:tab/>
        <w:t xml:space="preserve">                                                                     KUPUJĄCY</w:t>
      </w:r>
    </w:p>
    <w:p w:rsidR="00477981" w:rsidRPr="006E6A68" w:rsidRDefault="00477981" w:rsidP="00477981">
      <w:pPr>
        <w:spacing w:after="0" w:line="240" w:lineRule="auto"/>
        <w:ind w:left="375"/>
        <w:jc w:val="both"/>
        <w:rPr>
          <w:rFonts w:ascii="Times New Roman" w:eastAsia="Times New Roman" w:hAnsi="Times New Roman" w:cs="Times New Roman"/>
          <w:szCs w:val="20"/>
          <w:lang w:eastAsia="pl-PL"/>
        </w:rPr>
      </w:pPr>
    </w:p>
    <w:p w:rsidR="00477981" w:rsidRPr="006E6A68" w:rsidRDefault="00477981" w:rsidP="00477981">
      <w:pPr>
        <w:spacing w:after="0" w:line="240" w:lineRule="auto"/>
        <w:ind w:left="375"/>
        <w:jc w:val="both"/>
        <w:rPr>
          <w:rFonts w:ascii="Times New Roman" w:eastAsia="Times New Roman" w:hAnsi="Times New Roman" w:cs="Times New Roman"/>
          <w:szCs w:val="20"/>
          <w:lang w:eastAsia="pl-PL"/>
        </w:rPr>
      </w:pPr>
    </w:p>
    <w:p w:rsidR="00477981" w:rsidRPr="006E6A68" w:rsidRDefault="00477981" w:rsidP="00477981">
      <w:pPr>
        <w:spacing w:after="0" w:line="240" w:lineRule="auto"/>
        <w:ind w:left="375"/>
        <w:jc w:val="both"/>
        <w:rPr>
          <w:rFonts w:ascii="Times New Roman" w:eastAsia="Times New Roman" w:hAnsi="Times New Roman" w:cs="Times New Roman"/>
          <w:szCs w:val="20"/>
          <w:lang w:eastAsia="pl-PL"/>
        </w:rPr>
      </w:pPr>
    </w:p>
    <w:p w:rsidR="00477981" w:rsidRPr="006E6A68" w:rsidRDefault="00477981" w:rsidP="00477981">
      <w:pPr>
        <w:spacing w:after="0" w:line="240" w:lineRule="auto"/>
        <w:ind w:left="375"/>
        <w:jc w:val="both"/>
        <w:rPr>
          <w:rFonts w:ascii="Times New Roman" w:eastAsia="Times New Roman" w:hAnsi="Times New Roman" w:cs="Times New Roman"/>
          <w:sz w:val="20"/>
          <w:szCs w:val="20"/>
          <w:lang w:eastAsia="pl-PL"/>
        </w:rPr>
      </w:pPr>
      <w:r w:rsidRPr="006E6A68">
        <w:rPr>
          <w:rFonts w:ascii="Times New Roman" w:eastAsia="Times New Roman" w:hAnsi="Times New Roman" w:cs="Times New Roman"/>
          <w:sz w:val="20"/>
          <w:szCs w:val="20"/>
          <w:lang w:eastAsia="pl-PL"/>
        </w:rPr>
        <w:t xml:space="preserve"> </w:t>
      </w:r>
    </w:p>
    <w:p w:rsidR="00477981" w:rsidRPr="006E6A68" w:rsidRDefault="00477981" w:rsidP="00477981">
      <w:pPr>
        <w:spacing w:after="0" w:line="240" w:lineRule="auto"/>
        <w:rPr>
          <w:rFonts w:ascii="Times New Roman" w:eastAsia="Times New Roman" w:hAnsi="Times New Roman" w:cs="Times New Roman"/>
          <w:sz w:val="20"/>
          <w:szCs w:val="20"/>
          <w:lang w:eastAsia="pl-PL"/>
        </w:rPr>
      </w:pPr>
    </w:p>
    <w:p w:rsidR="00477981" w:rsidRPr="006E6A68" w:rsidRDefault="00477981" w:rsidP="00477981">
      <w:pPr>
        <w:spacing w:after="0" w:line="240" w:lineRule="auto"/>
        <w:rPr>
          <w:rFonts w:ascii="Times New Roman" w:eastAsia="Times New Roman" w:hAnsi="Times New Roman" w:cs="Times New Roman"/>
          <w:sz w:val="20"/>
          <w:szCs w:val="20"/>
          <w:lang w:eastAsia="pl-PL"/>
        </w:rPr>
      </w:pPr>
    </w:p>
    <w:p w:rsidR="00477981" w:rsidRPr="006E6A68" w:rsidRDefault="00477981" w:rsidP="00477981"/>
    <w:p w:rsidR="00477981" w:rsidRDefault="00477981" w:rsidP="00477981"/>
    <w:p w:rsidR="00DD2BAC" w:rsidRDefault="00DD2BAC"/>
    <w:sectPr w:rsidR="00DD2BAC" w:rsidSect="00477981">
      <w:headerReference w:type="default" r:id="rId9"/>
      <w:pgSz w:w="11907" w:h="16840" w:code="9"/>
      <w:pgMar w:top="1588" w:right="1588" w:bottom="851"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4D" w:rsidRDefault="0075414D">
      <w:pPr>
        <w:spacing w:after="0" w:line="240" w:lineRule="auto"/>
      </w:pPr>
      <w:r>
        <w:separator/>
      </w:r>
    </w:p>
  </w:endnote>
  <w:endnote w:type="continuationSeparator" w:id="0">
    <w:p w:rsidR="0075414D" w:rsidRDefault="0075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4D" w:rsidRDefault="0075414D">
      <w:pPr>
        <w:spacing w:after="0" w:line="240" w:lineRule="auto"/>
      </w:pPr>
      <w:r>
        <w:separator/>
      </w:r>
    </w:p>
  </w:footnote>
  <w:footnote w:type="continuationSeparator" w:id="0">
    <w:p w:rsidR="0075414D" w:rsidRDefault="00754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D6" w:rsidRDefault="0075414D">
    <w:pPr>
      <w:pStyle w:val="Nagwek"/>
    </w:pPr>
  </w:p>
  <w:p w:rsidR="00025DD6" w:rsidRDefault="007541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A75"/>
    <w:multiLevelType w:val="singleLevel"/>
    <w:tmpl w:val="5C84C8F8"/>
    <w:lvl w:ilvl="0">
      <w:start w:val="1"/>
      <w:numFmt w:val="decimal"/>
      <w:lvlText w:val="%1)"/>
      <w:lvlJc w:val="left"/>
      <w:pPr>
        <w:tabs>
          <w:tab w:val="num" w:pos="1080"/>
        </w:tabs>
        <w:ind w:left="1080" w:hanging="540"/>
      </w:pPr>
      <w:rPr>
        <w:rFonts w:hint="default"/>
      </w:rPr>
    </w:lvl>
  </w:abstractNum>
  <w:abstractNum w:abstractNumId="1">
    <w:nsid w:val="06255CCA"/>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2DF9649D"/>
    <w:multiLevelType w:val="singleLevel"/>
    <w:tmpl w:val="43F44C2E"/>
    <w:lvl w:ilvl="0">
      <w:numFmt w:val="bullet"/>
      <w:lvlText w:val="-"/>
      <w:lvlJc w:val="left"/>
      <w:pPr>
        <w:tabs>
          <w:tab w:val="num" w:pos="720"/>
        </w:tabs>
        <w:ind w:left="720" w:hanging="360"/>
      </w:pPr>
      <w:rPr>
        <w:rFonts w:hint="default"/>
      </w:rPr>
    </w:lvl>
  </w:abstractNum>
  <w:abstractNum w:abstractNumId="3">
    <w:nsid w:val="3A626E45"/>
    <w:multiLevelType w:val="singleLevel"/>
    <w:tmpl w:val="3BCC8A00"/>
    <w:lvl w:ilvl="0">
      <w:start w:val="2"/>
      <w:numFmt w:val="decimal"/>
      <w:lvlText w:val="%1."/>
      <w:lvlJc w:val="left"/>
      <w:pPr>
        <w:tabs>
          <w:tab w:val="num" w:pos="540"/>
        </w:tabs>
        <w:ind w:left="540" w:hanging="540"/>
      </w:pPr>
      <w:rPr>
        <w:rFonts w:hint="default"/>
      </w:rPr>
    </w:lvl>
  </w:abstractNum>
  <w:abstractNum w:abstractNumId="4">
    <w:nsid w:val="4E694A44"/>
    <w:multiLevelType w:val="singleLevel"/>
    <w:tmpl w:val="0415000F"/>
    <w:lvl w:ilvl="0">
      <w:start w:val="2"/>
      <w:numFmt w:val="decimal"/>
      <w:lvlText w:val="%1."/>
      <w:lvlJc w:val="left"/>
      <w:pPr>
        <w:tabs>
          <w:tab w:val="num" w:pos="360"/>
        </w:tabs>
        <w:ind w:left="360" w:hanging="360"/>
      </w:pPr>
      <w:rPr>
        <w:rFonts w:hint="default"/>
      </w:rPr>
    </w:lvl>
  </w:abstractNum>
  <w:abstractNum w:abstractNumId="5">
    <w:nsid w:val="58142E6A"/>
    <w:multiLevelType w:val="singleLevel"/>
    <w:tmpl w:val="B2A4BCE8"/>
    <w:lvl w:ilvl="0">
      <w:start w:val="1"/>
      <w:numFmt w:val="decimal"/>
      <w:lvlText w:val="%1."/>
      <w:lvlJc w:val="left"/>
      <w:pPr>
        <w:tabs>
          <w:tab w:val="num" w:pos="540"/>
        </w:tabs>
        <w:ind w:left="540" w:hanging="54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04"/>
    <w:rsid w:val="00077A37"/>
    <w:rsid w:val="00077A88"/>
    <w:rsid w:val="000E7A38"/>
    <w:rsid w:val="001220FF"/>
    <w:rsid w:val="00122881"/>
    <w:rsid w:val="0015541E"/>
    <w:rsid w:val="001A7CE9"/>
    <w:rsid w:val="001C53AE"/>
    <w:rsid w:val="001C5E14"/>
    <w:rsid w:val="002117DF"/>
    <w:rsid w:val="00214580"/>
    <w:rsid w:val="0022163E"/>
    <w:rsid w:val="0026462B"/>
    <w:rsid w:val="00284267"/>
    <w:rsid w:val="00296FD7"/>
    <w:rsid w:val="00297DF0"/>
    <w:rsid w:val="002F4DE0"/>
    <w:rsid w:val="00307259"/>
    <w:rsid w:val="003360D6"/>
    <w:rsid w:val="0038168D"/>
    <w:rsid w:val="003C3F27"/>
    <w:rsid w:val="003F2C6B"/>
    <w:rsid w:val="00461A8D"/>
    <w:rsid w:val="00477981"/>
    <w:rsid w:val="005B262D"/>
    <w:rsid w:val="00601DF0"/>
    <w:rsid w:val="00647907"/>
    <w:rsid w:val="00691BB0"/>
    <w:rsid w:val="006B38CE"/>
    <w:rsid w:val="00742F22"/>
    <w:rsid w:val="0075414D"/>
    <w:rsid w:val="007619F4"/>
    <w:rsid w:val="007A05FD"/>
    <w:rsid w:val="007D76C3"/>
    <w:rsid w:val="00800D17"/>
    <w:rsid w:val="008E15E6"/>
    <w:rsid w:val="009535AB"/>
    <w:rsid w:val="00963267"/>
    <w:rsid w:val="009A0A8B"/>
    <w:rsid w:val="009C7D0C"/>
    <w:rsid w:val="00AB103E"/>
    <w:rsid w:val="00AD3442"/>
    <w:rsid w:val="00AD5281"/>
    <w:rsid w:val="00B1140D"/>
    <w:rsid w:val="00B346A7"/>
    <w:rsid w:val="00B502C2"/>
    <w:rsid w:val="00BD40D4"/>
    <w:rsid w:val="00C30669"/>
    <w:rsid w:val="00C47642"/>
    <w:rsid w:val="00CA4A65"/>
    <w:rsid w:val="00CE250C"/>
    <w:rsid w:val="00D42DEC"/>
    <w:rsid w:val="00D626F3"/>
    <w:rsid w:val="00DD2BAC"/>
    <w:rsid w:val="00DF02F3"/>
    <w:rsid w:val="00E009A9"/>
    <w:rsid w:val="00E11117"/>
    <w:rsid w:val="00E12B56"/>
    <w:rsid w:val="00E618C5"/>
    <w:rsid w:val="00E67A63"/>
    <w:rsid w:val="00E72BAF"/>
    <w:rsid w:val="00E84D04"/>
    <w:rsid w:val="00EB79AB"/>
    <w:rsid w:val="00F03BBC"/>
    <w:rsid w:val="00F127B8"/>
    <w:rsid w:val="00F15564"/>
    <w:rsid w:val="00F218E0"/>
    <w:rsid w:val="00F532BB"/>
    <w:rsid w:val="00F72D1A"/>
    <w:rsid w:val="00FC3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79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7798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77981"/>
  </w:style>
  <w:style w:type="paragraph" w:styleId="Tekstdymka">
    <w:name w:val="Balloon Text"/>
    <w:basedOn w:val="Normalny"/>
    <w:link w:val="TekstdymkaZnak"/>
    <w:uiPriority w:val="99"/>
    <w:semiHidden/>
    <w:unhideWhenUsed/>
    <w:rsid w:val="00CA4A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4A65"/>
    <w:rPr>
      <w:rFonts w:ascii="Tahoma" w:hAnsi="Tahoma" w:cs="Tahoma"/>
      <w:sz w:val="16"/>
      <w:szCs w:val="16"/>
    </w:rPr>
  </w:style>
  <w:style w:type="paragraph" w:styleId="Akapitzlist">
    <w:name w:val="List Paragraph"/>
    <w:basedOn w:val="Normalny"/>
    <w:uiPriority w:val="34"/>
    <w:qFormat/>
    <w:rsid w:val="002646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79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7798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77981"/>
  </w:style>
  <w:style w:type="paragraph" w:styleId="Tekstdymka">
    <w:name w:val="Balloon Text"/>
    <w:basedOn w:val="Normalny"/>
    <w:link w:val="TekstdymkaZnak"/>
    <w:uiPriority w:val="99"/>
    <w:semiHidden/>
    <w:unhideWhenUsed/>
    <w:rsid w:val="00CA4A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4A65"/>
    <w:rPr>
      <w:rFonts w:ascii="Tahoma" w:hAnsi="Tahoma" w:cs="Tahoma"/>
      <w:sz w:val="16"/>
      <w:szCs w:val="16"/>
    </w:rPr>
  </w:style>
  <w:style w:type="paragraph" w:styleId="Akapitzlist">
    <w:name w:val="List Paragraph"/>
    <w:basedOn w:val="Normalny"/>
    <w:uiPriority w:val="34"/>
    <w:qFormat/>
    <w:rsid w:val="00264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3925">
      <w:bodyDiv w:val="1"/>
      <w:marLeft w:val="0"/>
      <w:marRight w:val="0"/>
      <w:marTop w:val="0"/>
      <w:marBottom w:val="0"/>
      <w:divBdr>
        <w:top w:val="none" w:sz="0" w:space="0" w:color="auto"/>
        <w:left w:val="none" w:sz="0" w:space="0" w:color="auto"/>
        <w:bottom w:val="none" w:sz="0" w:space="0" w:color="auto"/>
        <w:right w:val="none" w:sz="0" w:space="0" w:color="auto"/>
      </w:divBdr>
    </w:div>
    <w:div w:id="17805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6697-A076-429A-B064-0363E9D0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914</Words>
  <Characters>5486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11</cp:revision>
  <cp:lastPrinted>2018-06-12T11:51:00Z</cp:lastPrinted>
  <dcterms:created xsi:type="dcterms:W3CDTF">2018-06-18T10:21:00Z</dcterms:created>
  <dcterms:modified xsi:type="dcterms:W3CDTF">2018-07-09T09:46:00Z</dcterms:modified>
</cp:coreProperties>
</file>