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1E5A68" w:rsidP="00E33DD7">
      <w:pPr>
        <w:jc w:val="right"/>
      </w:pPr>
      <w:r>
        <w:t>Hrubieszów, dnia 28</w:t>
      </w:r>
      <w:r w:rsidR="00E33DD7">
        <w:t>.06.2019r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ofertowe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Aparat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magnetronik</w:t>
      </w:r>
      <w:proofErr w:type="spellEnd"/>
      <w:r>
        <w:rPr>
          <w:lang w:val="en-US"/>
        </w:rPr>
        <w:t xml:space="preserve"> MF 10</w:t>
      </w:r>
    </w:p>
    <w:p w:rsidR="00E33DD7" w:rsidRDefault="00E33DD7" w:rsidP="00E33DD7">
      <w:pPr>
        <w:spacing w:before="100" w:beforeAutospacing="1" w:after="100" w:afterAutospacing="1"/>
        <w:jc w:val="both"/>
        <w:outlineLvl w:val="1"/>
      </w:pPr>
      <w:r>
        <w:t>Do treści  niniejszego zapytania ofertowego wpłynęło pytanie :</w:t>
      </w:r>
    </w:p>
    <w:p w:rsidR="001E5A68" w:rsidRDefault="00A37FE8" w:rsidP="00E33DD7">
      <w:pPr>
        <w:spacing w:before="100" w:beforeAutospacing="1" w:after="100" w:afterAutospacing="1"/>
        <w:jc w:val="both"/>
        <w:outlineLvl w:val="1"/>
      </w:pPr>
      <w:r>
        <w:rPr>
          <w:rFonts w:ascii="Arial" w:hAnsi="Arial" w:cs="Arial"/>
          <w:sz w:val="21"/>
          <w:szCs w:val="21"/>
        </w:rPr>
        <w:t>1.</w:t>
      </w:r>
      <w:r w:rsidR="001E5A68">
        <w:rPr>
          <w:rFonts w:ascii="Arial" w:hAnsi="Arial" w:cs="Arial"/>
          <w:sz w:val="21"/>
          <w:szCs w:val="21"/>
        </w:rPr>
        <w:t>Pytania do ZAPROSZENIADO ZŁOŻENIA OFERTY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aparat do magnetoterapii MF10 1.Czy zamawiający wymaga aby aparat do magnetoterapii o którym mowa w ogłoszeniu był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wydajny,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kompletny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i gotowy do pracy bez dodatkowych inwestycji? To jest był wyposażony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w dodatkowe aplikatory do pola magnetycznego np.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leżankę z cewką 70cm. która pomieści nawet otyłe osoby i cewkę wolnostojącą 60cm na kończyny górne i dolne lub aplikator płaski liniowy</w:t>
      </w:r>
      <w:r>
        <w:rPr>
          <w:rFonts w:ascii="Arial" w:hAnsi="Arial" w:cs="Arial"/>
          <w:sz w:val="21"/>
          <w:szCs w:val="21"/>
        </w:rPr>
        <w:t xml:space="preserve"> </w:t>
      </w:r>
      <w:r w:rsidR="001E5A68">
        <w:rPr>
          <w:rFonts w:ascii="Arial" w:hAnsi="Arial" w:cs="Arial"/>
          <w:sz w:val="21"/>
          <w:szCs w:val="21"/>
        </w:rPr>
        <w:t>albo podwójny dysk do magnetoterapii do szybkiej aplikacji na wszystkie części ciała? Ponadto posiadał możliwość pracy na dwóch pacjentach z niezależnym ustawieniem parametrów czasu, mocy, programu zabiegowego?</w:t>
      </w:r>
    </w:p>
    <w:p w:rsidR="00E33DD7" w:rsidRPr="00E33DD7" w:rsidRDefault="00E33DD7" w:rsidP="00E33DD7">
      <w:pPr>
        <w:spacing w:before="100" w:beforeAutospacing="1" w:after="100" w:afterAutospacing="1"/>
        <w:jc w:val="both"/>
        <w:outlineLvl w:val="1"/>
        <w:rPr>
          <w:rFonts w:eastAsia="Times New Roman"/>
          <w:kern w:val="2"/>
          <w:lang w:eastAsia="zh-CN"/>
        </w:rPr>
      </w:pP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Odpowiedź.</w:t>
      </w:r>
      <w:r w:rsidR="00A37F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że  przedmiotem zamówienia jest </w:t>
      </w:r>
      <w:proofErr w:type="spellStart"/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>Mafnetronik</w:t>
      </w:r>
      <w:proofErr w:type="spellEnd"/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MF 12  </w:t>
      </w:r>
      <w:r w:rsidR="00363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aplikator szpulowy 600mm ,aplikator szpulowy 315mm </w:t>
      </w:r>
      <w:r w:rsidR="00A5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leżanka z przesuwnikiem do aplikatora 600mm </w:t>
      </w:r>
      <w:bookmarkStart w:id="0" w:name="_GoBack"/>
      <w:bookmarkEnd w:id="0"/>
      <w:r w:rsidR="00A37FE8">
        <w:rPr>
          <w:rFonts w:ascii="Times New Roman" w:eastAsia="Times New Roman" w:hAnsi="Times New Roman" w:cs="Times New Roman"/>
          <w:sz w:val="24"/>
          <w:szCs w:val="24"/>
          <w:lang w:eastAsia="pl-PL"/>
        </w:rPr>
        <w:t>lub urządzenie równoważne.</w:t>
      </w:r>
    </w:p>
    <w:p w:rsidR="00E33DD7" w:rsidRDefault="00E33DD7" w:rsidP="00E33DD7">
      <w:pPr>
        <w:pStyle w:val="Akapitzlist"/>
        <w:spacing w:before="100" w:beforeAutospacing="1" w:after="100" w:afterAutospacing="1"/>
        <w:jc w:val="both"/>
        <w:outlineLvl w:val="1"/>
        <w:rPr>
          <w:rFonts w:eastAsia="Times New Roman"/>
          <w:color w:val="FF0000"/>
          <w:kern w:val="2"/>
          <w:lang w:eastAsia="zh-CN"/>
        </w:rPr>
      </w:pPr>
    </w:p>
    <w:p w:rsidR="00E33DD7" w:rsidRDefault="00E33DD7" w:rsidP="00E33DD7">
      <w:pPr>
        <w:jc w:val="center"/>
      </w:pPr>
    </w:p>
    <w:p w:rsidR="002B48A8" w:rsidRDefault="002B48A8"/>
    <w:sectPr w:rsidR="002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A00C35"/>
    <w:rsid w:val="00A33729"/>
    <w:rsid w:val="00A37FE8"/>
    <w:rsid w:val="00A57271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2019-06-28T06:30:00Z</dcterms:created>
  <dcterms:modified xsi:type="dcterms:W3CDTF">2019-06-28T06:30:00Z</dcterms:modified>
</cp:coreProperties>
</file>