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4B0" w:rsidRPr="00B45003" w:rsidRDefault="002844B0" w:rsidP="002844B0">
      <w:pPr>
        <w:pStyle w:val="NormalnyWeb"/>
        <w:widowControl w:val="0"/>
        <w:jc w:val="both"/>
      </w:pPr>
      <w:bookmarkStart w:id="0" w:name="_GoBack"/>
      <w:bookmarkEnd w:id="0"/>
      <w:r w:rsidRPr="00B45003">
        <w:rPr>
          <w:rFonts w:eastAsia="Calibri"/>
        </w:rPr>
        <w:t>Zapytanie ofertowe</w:t>
      </w:r>
      <w:r w:rsidRPr="00B45003">
        <w:t xml:space="preserve"> na wykonanie koncepcji budowy budynku Szpitalnego Oddziału Ratunkowego wraz z lądowiskiem dla śmigłowców na terenie Samodzielnego Publicznego Zespołu Opieki Zdrowot</w:t>
      </w:r>
      <w:r>
        <w:t>nej w Hrubieszowie na działce 5</w:t>
      </w:r>
      <w:r w:rsidRPr="00B45003">
        <w:t>9</w:t>
      </w:r>
      <w:r>
        <w:t>2</w:t>
      </w:r>
      <w:r w:rsidRPr="00B45003">
        <w:t>/</w:t>
      </w:r>
      <w:r>
        <w:t>1</w:t>
      </w:r>
      <w:r w:rsidRPr="00B45003">
        <w:t>8 w mieście Hrubieszów.</w:t>
      </w:r>
    </w:p>
    <w:p w:rsidR="00136712" w:rsidRPr="00136712" w:rsidRDefault="00136712" w:rsidP="00136712">
      <w:pPr>
        <w:suppressAutoHyphens/>
        <w:spacing w:after="142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36712" w:rsidRPr="00136712" w:rsidRDefault="00136712" w:rsidP="00136712">
      <w:pPr>
        <w:suppressAutoHyphens/>
        <w:spacing w:after="142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136712">
        <w:rPr>
          <w:rFonts w:ascii="Times New Roman" w:eastAsia="Calibri" w:hAnsi="Times New Roman" w:cs="Times New Roman"/>
          <w:sz w:val="24"/>
          <w:szCs w:val="24"/>
        </w:rPr>
        <w:t xml:space="preserve">Załącznik 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</w:p>
    <w:p w:rsidR="00136712" w:rsidRPr="00136712" w:rsidRDefault="00136712" w:rsidP="00136712">
      <w:pPr>
        <w:suppressAutoHyphens/>
        <w:spacing w:after="142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36712" w:rsidRPr="00136712" w:rsidRDefault="00136712" w:rsidP="00136712">
      <w:pPr>
        <w:spacing w:after="0"/>
        <w:jc w:val="center"/>
        <w:rPr>
          <w:rFonts w:ascii="Arial" w:eastAsia="Calibri" w:hAnsi="Arial" w:cs="Arial"/>
          <w:i/>
          <w:u w:val="single"/>
        </w:rPr>
      </w:pPr>
      <w:r w:rsidRPr="00136712">
        <w:rPr>
          <w:rFonts w:ascii="Arial" w:eastAsia="Calibri" w:hAnsi="Arial" w:cs="Arial"/>
          <w:i/>
          <w:u w:val="single"/>
        </w:rPr>
        <w:t>Oświadczenie  Wykonawcy w zakresie wypełnienia obowiązków informacyjnych przewidzianych w art. 13 lub art. 14 RODO</w:t>
      </w:r>
    </w:p>
    <w:p w:rsidR="00136712" w:rsidRPr="00136712" w:rsidRDefault="00136712" w:rsidP="00136712">
      <w:pPr>
        <w:spacing w:after="0" w:line="240" w:lineRule="auto"/>
        <w:jc w:val="center"/>
        <w:rPr>
          <w:rFonts w:ascii="Arial" w:eastAsia="Calibri" w:hAnsi="Arial" w:cs="Arial"/>
          <w:i/>
          <w:u w:val="single"/>
        </w:rPr>
      </w:pPr>
    </w:p>
    <w:p w:rsidR="00136712" w:rsidRPr="00136712" w:rsidRDefault="00136712" w:rsidP="00136712">
      <w:pPr>
        <w:spacing w:after="0" w:line="240" w:lineRule="auto"/>
        <w:jc w:val="center"/>
        <w:rPr>
          <w:rFonts w:ascii="Arial" w:eastAsia="Calibri" w:hAnsi="Arial" w:cs="Arial"/>
          <w:i/>
          <w:u w:val="single"/>
        </w:rPr>
      </w:pPr>
    </w:p>
    <w:p w:rsidR="00136712" w:rsidRPr="00136712" w:rsidRDefault="00136712" w:rsidP="00136712">
      <w:pPr>
        <w:spacing w:after="0" w:line="240" w:lineRule="auto"/>
        <w:jc w:val="center"/>
        <w:rPr>
          <w:rFonts w:ascii="Arial" w:eastAsia="Calibri" w:hAnsi="Arial" w:cs="Arial"/>
          <w:color w:val="000000"/>
        </w:rPr>
      </w:pPr>
      <w:r w:rsidRPr="00136712">
        <w:rPr>
          <w:rFonts w:ascii="Arial" w:eastAsia="Calibri" w:hAnsi="Arial" w:cs="Arial"/>
          <w:i/>
          <w:u w:val="single"/>
        </w:rPr>
        <w:t xml:space="preserve"> </w:t>
      </w:r>
    </w:p>
    <w:p w:rsidR="00136712" w:rsidRPr="00136712" w:rsidRDefault="00136712" w:rsidP="0056300F">
      <w:pPr>
        <w:spacing w:after="0" w:line="360" w:lineRule="auto"/>
        <w:ind w:firstLine="567"/>
        <w:jc w:val="both"/>
        <w:rPr>
          <w:rFonts w:ascii="Arial" w:eastAsia="Calibri" w:hAnsi="Arial" w:cs="Arial"/>
          <w:b/>
          <w:lang w:eastAsia="pl-PL"/>
        </w:rPr>
      </w:pPr>
      <w:r w:rsidRPr="00136712">
        <w:rPr>
          <w:rFonts w:ascii="Arial" w:eastAsia="Calibri" w:hAnsi="Arial" w:cs="Arial"/>
          <w:color w:val="000000"/>
          <w:lang w:eastAsia="pl-PL"/>
        </w:rPr>
        <w:t>Oświadczam, że wypełniłem obowiązki informacyjne przewidziane w art. 13 lub art. 14 RODO</w:t>
      </w:r>
      <w:r w:rsidRPr="00136712">
        <w:rPr>
          <w:rFonts w:ascii="Arial" w:eastAsia="Calibri" w:hAnsi="Arial" w:cs="Arial"/>
          <w:color w:val="000000"/>
          <w:vertAlign w:val="superscript"/>
          <w:lang w:eastAsia="pl-PL"/>
        </w:rPr>
        <w:t>1)</w:t>
      </w:r>
      <w:r w:rsidRPr="00136712">
        <w:rPr>
          <w:rFonts w:ascii="Arial" w:eastAsia="Calibri" w:hAnsi="Arial" w:cs="Arial"/>
          <w:color w:val="000000"/>
          <w:lang w:eastAsia="pl-PL"/>
        </w:rPr>
        <w:t xml:space="preserve"> wobec osób fizycznych, </w:t>
      </w:r>
      <w:r w:rsidRPr="00136712">
        <w:rPr>
          <w:rFonts w:ascii="Arial" w:eastAsia="Calibri" w:hAnsi="Arial" w:cs="Arial"/>
          <w:lang w:eastAsia="pl-PL"/>
        </w:rPr>
        <w:t>od których dane osobowe bezpośrednio lub pośrednio pozyskałem</w:t>
      </w:r>
      <w:r w:rsidRPr="00136712">
        <w:rPr>
          <w:rFonts w:ascii="Arial" w:eastAsia="Calibri" w:hAnsi="Arial" w:cs="Arial"/>
          <w:color w:val="000000"/>
          <w:lang w:eastAsia="pl-PL"/>
        </w:rPr>
        <w:t xml:space="preserve"> w celu ubiegania się o udzielenie zamówienia w niniejszym </w:t>
      </w:r>
      <w:r w:rsidR="0056300F">
        <w:rPr>
          <w:rFonts w:ascii="Arial" w:eastAsia="Calibri" w:hAnsi="Arial" w:cs="Arial"/>
          <w:color w:val="000000"/>
          <w:lang w:eastAsia="pl-PL"/>
        </w:rPr>
        <w:t>zapytaniu ofertowym</w:t>
      </w:r>
    </w:p>
    <w:p w:rsidR="00136712" w:rsidRPr="00136712" w:rsidRDefault="00136712" w:rsidP="00136712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136712" w:rsidRPr="00136712" w:rsidRDefault="00136712" w:rsidP="00136712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136712" w:rsidRPr="00136712" w:rsidRDefault="00136712" w:rsidP="00136712">
      <w:pPr>
        <w:spacing w:after="0" w:line="360" w:lineRule="auto"/>
        <w:jc w:val="right"/>
        <w:rPr>
          <w:rFonts w:ascii="Times New Roman" w:eastAsia="Calibri" w:hAnsi="Times New Roman" w:cs="Times New Roman"/>
          <w:lang w:eastAsia="pl-PL"/>
        </w:rPr>
      </w:pPr>
      <w:r w:rsidRPr="00136712">
        <w:rPr>
          <w:rFonts w:ascii="Times New Roman" w:eastAsia="Calibri" w:hAnsi="Times New Roman" w:cs="Times New Roman"/>
          <w:lang w:eastAsia="pl-PL"/>
        </w:rPr>
        <w:t>…………………………………………….</w:t>
      </w:r>
    </w:p>
    <w:p w:rsidR="00136712" w:rsidRPr="00136712" w:rsidRDefault="00136712" w:rsidP="00136712">
      <w:pPr>
        <w:spacing w:after="0" w:line="360" w:lineRule="auto"/>
        <w:jc w:val="right"/>
        <w:rPr>
          <w:rFonts w:ascii="Times New Roman" w:eastAsia="Calibri" w:hAnsi="Times New Roman" w:cs="Times New Roman"/>
          <w:lang w:eastAsia="pl-PL"/>
        </w:rPr>
      </w:pPr>
      <w:r w:rsidRPr="00136712">
        <w:rPr>
          <w:rFonts w:ascii="Times New Roman" w:eastAsia="Calibri" w:hAnsi="Times New Roman" w:cs="Times New Roman"/>
          <w:lang w:eastAsia="pl-PL"/>
        </w:rPr>
        <w:t>Podpis Wykonawcy</w:t>
      </w:r>
    </w:p>
    <w:p w:rsidR="00136712" w:rsidRPr="00136712" w:rsidRDefault="00136712" w:rsidP="00136712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136712" w:rsidRPr="00136712" w:rsidRDefault="00136712" w:rsidP="00136712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136712" w:rsidRPr="00136712" w:rsidRDefault="00136712" w:rsidP="00136712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136712" w:rsidRPr="00136712" w:rsidRDefault="00136712" w:rsidP="00136712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136712" w:rsidRPr="00136712" w:rsidRDefault="00136712" w:rsidP="00136712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136712" w:rsidRPr="00136712" w:rsidRDefault="00136712" w:rsidP="00136712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136712" w:rsidRPr="00136712" w:rsidRDefault="00136712" w:rsidP="00136712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136712" w:rsidRPr="00136712" w:rsidRDefault="00136712" w:rsidP="00136712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136712" w:rsidRPr="00136712" w:rsidRDefault="00136712" w:rsidP="00136712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136712" w:rsidRPr="00136712" w:rsidRDefault="00136712" w:rsidP="00136712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136712" w:rsidRPr="00136712" w:rsidRDefault="00136712" w:rsidP="00136712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136712" w:rsidRPr="00136712" w:rsidRDefault="00136712" w:rsidP="00136712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136712" w:rsidRPr="00136712" w:rsidRDefault="00136712" w:rsidP="00136712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136712" w:rsidRPr="00136712" w:rsidRDefault="00136712" w:rsidP="00136712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136712" w:rsidRDefault="00136712" w:rsidP="00136712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56300F" w:rsidRDefault="0056300F" w:rsidP="00136712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56300F" w:rsidRDefault="0056300F" w:rsidP="00136712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56300F" w:rsidRDefault="0056300F" w:rsidP="00136712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56300F" w:rsidRDefault="0056300F" w:rsidP="00136712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56300F" w:rsidRDefault="0056300F" w:rsidP="00136712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56300F" w:rsidRDefault="0056300F" w:rsidP="00136712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56300F" w:rsidRPr="00136712" w:rsidRDefault="0056300F" w:rsidP="00136712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136712" w:rsidRPr="00136712" w:rsidRDefault="00136712" w:rsidP="00136712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136712" w:rsidRPr="00136712" w:rsidRDefault="00136712" w:rsidP="00136712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  <w:r w:rsidRPr="00136712">
        <w:rPr>
          <w:rFonts w:ascii="Arial" w:eastAsia="Calibri" w:hAnsi="Arial" w:cs="Arial"/>
          <w:b/>
          <w:lang w:eastAsia="pl-PL"/>
        </w:rPr>
        <w:t>Informacje dodatkowe</w:t>
      </w:r>
    </w:p>
    <w:p w:rsidR="00136712" w:rsidRPr="00136712" w:rsidRDefault="00136712" w:rsidP="001367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6712">
        <w:rPr>
          <w:rFonts w:ascii="Times New Roman" w:eastAsia="Times New Roman" w:hAnsi="Times New Roman" w:cs="Times New Roman"/>
          <w:sz w:val="24"/>
          <w:szCs w:val="24"/>
          <w:lang w:eastAsia="pl-PL"/>
        </w:rPr>
        <w:t>W dniu 4 maja 2019 r. weszła w życie ustawa z dnia 21 lutego 2019 r. o zmianie niektórych ustaw w związku z zapewnieniem stosowania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 Ustawa została ogłoszona w Dzienniku Ustaw RP w dniu 19 kwietnia 2019 r. pod poz. 730.</w:t>
      </w:r>
    </w:p>
    <w:p w:rsidR="00136712" w:rsidRPr="00136712" w:rsidRDefault="00136712" w:rsidP="001367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67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Ustawa wprowadza zmiany w 162 ustawach, w tym w ustawie z dnia 29 stycznia 2004 r. – Prawo zamówień publicznych (Dz. U. z 2018 r. poz. 1986, z </w:t>
      </w:r>
      <w:proofErr w:type="spellStart"/>
      <w:r w:rsidRPr="00136712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1367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 oraz w ustawie z dnia 21 października 2016 r. o umowie koncesji na roboty budowlane lub usługi (Dz. U. poz. 1920, z </w:t>
      </w:r>
      <w:proofErr w:type="spellStart"/>
      <w:r w:rsidRPr="00136712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1367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zm.), mające na celu dostosowanie przepisów poszczególnych ustaw do przepisów rozporządzenia Parlamentu Europejskiego i Rady (UE) 2016/679 z dnia 27 kwietnia 2016 r. w sprawie ochrony osób fizycznych w związku z przetwarzaniem danych osobowych i w sprawie swobodnego przepływu takich danych oraz uchylenia dyrektywy 95/46/WE (ogólne rozporządzenie o ochronie danych) (Dz. Urz. UE L 119 z 04.05.2016, str. 1, z </w:t>
      </w:r>
      <w:proofErr w:type="spellStart"/>
      <w:r w:rsidRPr="00136712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136712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zm.), zwanego dalej „RODO”.</w:t>
      </w:r>
    </w:p>
    <w:p w:rsidR="00136712" w:rsidRPr="00136712" w:rsidRDefault="00136712" w:rsidP="001367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67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72 ww. ustawy do ustawy </w:t>
      </w:r>
      <w:proofErr w:type="spellStart"/>
      <w:r w:rsidRPr="00136712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1367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dodano następujące regulacje:</w:t>
      </w:r>
    </w:p>
    <w:p w:rsidR="00136712" w:rsidRPr="00136712" w:rsidRDefault="00136712" w:rsidP="0013671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6712">
        <w:rPr>
          <w:rFonts w:ascii="Times New Roman" w:eastAsia="Times New Roman" w:hAnsi="Times New Roman" w:cs="Times New Roman"/>
          <w:sz w:val="24"/>
          <w:szCs w:val="24"/>
          <w:lang w:eastAsia="pl-PL"/>
        </w:rPr>
        <w:t>w art. 8 dodano ust. 5, który ogranicza zasadę jawności w zamówieniach publicznych w przypadku przetwarzania danych osobowych dotyczących wyroków skazujących i naruszeń prawa, o których mowa w art. 10 RODO, co do celu (korzystanie ze środków ochrony prawnej) oraz do czasu przetwarzania (do upływu terminu na ich wniesienie);</w:t>
      </w:r>
    </w:p>
    <w:p w:rsidR="00136712" w:rsidRPr="00136712" w:rsidRDefault="00136712" w:rsidP="0013671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67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8a, który ma na celu dostosowanie sposobu realizacji uprawnień wynikających z RODO do uwarunkowań wynikających ze stosowania ustawy </w:t>
      </w:r>
      <w:proofErr w:type="spellStart"/>
      <w:r w:rsidRPr="00136712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1367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stanowi niezbędne ograniczenia stosowania RODO:</w:t>
      </w:r>
    </w:p>
    <w:p w:rsidR="00136712" w:rsidRPr="00136712" w:rsidRDefault="00136712" w:rsidP="0013671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6712">
        <w:rPr>
          <w:rFonts w:ascii="Times New Roman" w:eastAsia="Times New Roman" w:hAnsi="Times New Roman" w:cs="Times New Roman"/>
          <w:sz w:val="24"/>
          <w:szCs w:val="24"/>
          <w:lang w:eastAsia="pl-PL"/>
        </w:rPr>
        <w:t>art. 8a ust. 1 - wprowadza możliwość elastycznego podejścia do obowiązku informacyjnego, określonego w art. 13 RODO, w przypadku zbierania danych od osoby, której dane dotyczą, realizowanego przez zamawiającego;</w:t>
      </w:r>
    </w:p>
    <w:p w:rsidR="00136712" w:rsidRPr="00136712" w:rsidRDefault="00136712" w:rsidP="0013671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6712">
        <w:rPr>
          <w:rFonts w:ascii="Times New Roman" w:eastAsia="Times New Roman" w:hAnsi="Times New Roman" w:cs="Times New Roman"/>
          <w:sz w:val="24"/>
          <w:szCs w:val="24"/>
          <w:lang w:eastAsia="pl-PL"/>
        </w:rPr>
        <w:t>art. 8a ust. 2 - modyfikuje sposób stosowania art. 15 RODO, przyznając zamawiającemu prawo do żądania od osoby, której dane dotyczą, wskazania dodatkowych informacji mających na celu sprecyzowanie żądania;</w:t>
      </w:r>
    </w:p>
    <w:p w:rsidR="00136712" w:rsidRPr="00136712" w:rsidRDefault="00136712" w:rsidP="0013671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6712">
        <w:rPr>
          <w:rFonts w:ascii="Times New Roman" w:eastAsia="Times New Roman" w:hAnsi="Times New Roman" w:cs="Times New Roman"/>
          <w:sz w:val="24"/>
          <w:szCs w:val="24"/>
          <w:lang w:eastAsia="pl-PL"/>
        </w:rPr>
        <w:t>art. 8a ust. 3 - doprecyzowuje, że skorzystanie przez osobę, której dane osobowe dotyczą, z uprawnienia do sprostowania lub uzupełnienia, o którym mowa w art. 16 RODO, nie może skutkować zmianą wyniku postępowania o udzielenie zamówienia publicznego lub konkursu ani zmianą postanowień umowy w zakresie niezgodnym z ustawą;</w:t>
      </w:r>
    </w:p>
    <w:p w:rsidR="00136712" w:rsidRPr="00136712" w:rsidRDefault="00136712" w:rsidP="0013671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6712">
        <w:rPr>
          <w:rFonts w:ascii="Times New Roman" w:eastAsia="Times New Roman" w:hAnsi="Times New Roman" w:cs="Times New Roman"/>
          <w:sz w:val="24"/>
          <w:szCs w:val="24"/>
          <w:lang w:eastAsia="pl-PL"/>
        </w:rPr>
        <w:t>art. 8a ust. 4 - modyfikuje stosowanie art. 18 RODO, wskazując, że wystąpienie z żądaniem, o którym mowa w art. 18 ust. 1 w RODO, nie ogranicza przetwarzania danych osobowych do czasu zakończenia postępowania o udzielenie zamówienia publicznego lub konkursu;</w:t>
      </w:r>
    </w:p>
    <w:p w:rsidR="00136712" w:rsidRPr="00136712" w:rsidRDefault="00136712" w:rsidP="0013671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671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art. 8a ust. 5 - jest konsekwencją wprowadzenia niezbędnych ograniczeń stosowania RODO (dotyczy to przepisów art. 15 i art. 18) i pozostawia zamawiającemu możliwość wyboru jednego z wymienionych w tym przepisie sposobów informowania o ograniczeniach uprawnień osób, których dane dotyczą;</w:t>
      </w:r>
    </w:p>
    <w:p w:rsidR="00136712" w:rsidRPr="00136712" w:rsidRDefault="00136712" w:rsidP="0013671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6712">
        <w:rPr>
          <w:rFonts w:ascii="Times New Roman" w:eastAsia="Times New Roman" w:hAnsi="Times New Roman" w:cs="Times New Roman"/>
          <w:sz w:val="24"/>
          <w:szCs w:val="24"/>
          <w:lang w:eastAsia="pl-PL"/>
        </w:rPr>
        <w:t>art. 8a ust. 6 - jest ogólną regulacją wymaganą przez art. 23 ust. 2 lit. d i g RODO i zobowiązuje zamawiającego nie tylko na etapie postępowania o udzielenie zamówienia, ale również po jego zakończeniu, do przetwarzania danych osobowych (w tym ich udostępniania) w sposób gwarantujący zabezpieczenie przed ich bezprawnym rozpowszechnianiem;</w:t>
      </w:r>
    </w:p>
    <w:p w:rsidR="00136712" w:rsidRPr="00136712" w:rsidRDefault="00136712" w:rsidP="0013671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6712">
        <w:rPr>
          <w:rFonts w:ascii="Times New Roman" w:eastAsia="Times New Roman" w:hAnsi="Times New Roman" w:cs="Times New Roman"/>
          <w:sz w:val="24"/>
          <w:szCs w:val="24"/>
          <w:lang w:eastAsia="pl-PL"/>
        </w:rPr>
        <w:t>art. 8a ust. 7 - przewiduje wymóg wprowadzenia dodatkowego zabezpieczenia praw i wolności osób, których dane dotyczą, w przypadku przetwarzania (w tym udostępniania) danych dotyczących wyroków skazujących i naruszeń prawa;</w:t>
      </w:r>
    </w:p>
    <w:p w:rsidR="00136712" w:rsidRPr="00136712" w:rsidRDefault="00136712" w:rsidP="0013671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67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art. 11 dodany ust. 6a i 6b - mają na celu doprecyzowanie wprost w ustawie </w:t>
      </w:r>
      <w:proofErr w:type="spellStart"/>
      <w:r w:rsidRPr="00136712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1367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podziału zakresu obowiązków realizowanych przez Prezesa UZP i zamawiających, jako administratorów danych osobowych; na podstawie przepisów ustawy </w:t>
      </w:r>
      <w:proofErr w:type="spellStart"/>
      <w:r w:rsidRPr="00136712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1367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Prezes UZP wydaje w formie elektronicznej Biuletyn Zamówień Publicznych, natomiast zamawiający zamieszczają w tym Biuletynie ogłoszenia;</w:t>
      </w:r>
    </w:p>
    <w:p w:rsidR="00136712" w:rsidRPr="00136712" w:rsidRDefault="00136712" w:rsidP="0013671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6712">
        <w:rPr>
          <w:rFonts w:ascii="Times New Roman" w:eastAsia="Times New Roman" w:hAnsi="Times New Roman" w:cs="Times New Roman"/>
          <w:sz w:val="24"/>
          <w:szCs w:val="24"/>
          <w:lang w:eastAsia="pl-PL"/>
        </w:rPr>
        <w:t>w art. 96 dodano:</w:t>
      </w:r>
    </w:p>
    <w:p w:rsidR="00136712" w:rsidRPr="00136712" w:rsidRDefault="00136712" w:rsidP="0013671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67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ust. 3a, który doprecyzowuje zasadę jawności w zamówieniach publicznych w kontekście przetwarzania (a dokładnie udostępniania) danych osobowych zebranych w toku postępowania o udzielenie zamówienia publicznego lub konkursu, zawartych w protokole lub załącznikach do protokołu; na podstawie tego przepisu zamawiający będzie miał prawo i obowiązek ujawnienia wszystkich danych osobowych, które znajdują się w dokumentacji postępowania, w tym przekazanej przez wykonawcę, z wyjątkiem załączonych przez wykonawcę informacji zawierających tzw. dane wrażliwe (art. 9 RODO); zamawiający będzie mógł skorzystać również z innych ograniczeń zasady jawności wskazanych w art. 8 ust. 3-5 ustawy </w:t>
      </w:r>
      <w:proofErr w:type="spellStart"/>
      <w:r w:rsidRPr="00136712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136712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136712" w:rsidRPr="00136712" w:rsidRDefault="00136712" w:rsidP="0013671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67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ust. 3b, który  jest konsekwencją brzmienia art. 8 ust. 2 ustawy </w:t>
      </w:r>
      <w:proofErr w:type="spellStart"/>
      <w:r w:rsidRPr="00136712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1367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stanowi podstawę do ograniczenia udostępniania protokołu wraz załącznikami, a więc ograniczenia zasady jawności, z uwagi na przepisy RODO; z brzmienia tego przepisu (w kontekście art. 18 ust. 2 RODO) wynika, że każde inne przetwarzanie, z wyjątkiem przechowywania protokołu i załączników, możliwe będzie wyłącznie za zgodą osoby, której dane dotyczą, lub w celu ustalenia, dochodzenia lub obrony roszczeń lub w celu ochrony praw innej osoby fizycznej lub prawnej lub z uwagi na ważne względy interesu publicznego UE lub państwa członkowskiego;</w:t>
      </w:r>
    </w:p>
    <w:p w:rsidR="00136712" w:rsidRPr="00136712" w:rsidRDefault="00136712" w:rsidP="0013671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67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art. 97 dodano dwa ustępy, które odnoszą się do kwestii związanych z przetwarzaniem danych osobowych – na etapie przechowywania – zawartych w protokole oraz załącznikach: </w:t>
      </w:r>
    </w:p>
    <w:p w:rsidR="00136712" w:rsidRPr="00136712" w:rsidRDefault="00136712" w:rsidP="00136712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6712">
        <w:rPr>
          <w:rFonts w:ascii="Times New Roman" w:eastAsia="Times New Roman" w:hAnsi="Times New Roman" w:cs="Times New Roman"/>
          <w:sz w:val="24"/>
          <w:szCs w:val="24"/>
          <w:lang w:eastAsia="pl-PL"/>
        </w:rPr>
        <w:t>ust. 1a ma analogiczne brzmienie co nowododany art. 8a ust. 2 i przyznaje zamawiającemu, w zakresie wykonywania obowiązku z art. 15 ust. 1-3 RODO, możliwość żądania od osoby, której dane dotyczą, wskazania dodatkowych informacji;</w:t>
      </w:r>
    </w:p>
    <w:p w:rsidR="00136712" w:rsidRPr="00136712" w:rsidRDefault="00136712" w:rsidP="00136712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6712">
        <w:rPr>
          <w:rFonts w:ascii="Times New Roman" w:eastAsia="Times New Roman" w:hAnsi="Times New Roman" w:cs="Times New Roman"/>
          <w:sz w:val="24"/>
          <w:szCs w:val="24"/>
          <w:lang w:eastAsia="pl-PL"/>
        </w:rPr>
        <w:t>ust. 1b ma na celu doprecyzowanie, że skorzystanie przez osobę, której dane osobowe dotyczą, z uprawnienia do sprostowania lub uzupełnienia, o którym mowa w art. 16 RODO, nie może skutkować ingerencją w treść przechowywanego protokołu oraz jego załączników;</w:t>
      </w:r>
    </w:p>
    <w:p w:rsidR="00136712" w:rsidRPr="00136712" w:rsidRDefault="00136712" w:rsidP="0013671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671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art. 143e ma na celu przesądzenie wprost w przepisach ustawy </w:t>
      </w:r>
      <w:proofErr w:type="spellStart"/>
      <w:r w:rsidRPr="00136712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1367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że zamawiający w ramach uprawnień w zakresie kontroli spełniania przez wykonawcę lub podwykonawcę wymagań, o których mowa w art. 29 ust. 3a ustawy </w:t>
      </w:r>
      <w:proofErr w:type="spellStart"/>
      <w:r w:rsidRPr="00136712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136712">
        <w:rPr>
          <w:rFonts w:ascii="Times New Roman" w:eastAsia="Times New Roman" w:hAnsi="Times New Roman" w:cs="Times New Roman"/>
          <w:sz w:val="24"/>
          <w:szCs w:val="24"/>
          <w:lang w:eastAsia="pl-PL"/>
        </w:rPr>
        <w:t>, będzie miał prawo do żądania w szczególności:</w:t>
      </w:r>
    </w:p>
    <w:p w:rsidR="00136712" w:rsidRPr="00136712" w:rsidRDefault="00136712" w:rsidP="00136712">
      <w:pPr>
        <w:numPr>
          <w:ilvl w:val="1"/>
          <w:numId w:val="6"/>
        </w:numPr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6712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oświadczenia wykonawcy lub podwykonawcy o zatrudnieniu pracownika na podstawie umowy o pracę,</w:t>
      </w:r>
    </w:p>
    <w:p w:rsidR="00136712" w:rsidRPr="00136712" w:rsidRDefault="00136712" w:rsidP="00136712">
      <w:pPr>
        <w:numPr>
          <w:ilvl w:val="1"/>
          <w:numId w:val="6"/>
        </w:numPr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6712">
        <w:rPr>
          <w:rFonts w:ascii="Times New Roman" w:eastAsia="Times New Roman" w:hAnsi="Times New Roman" w:cs="Times New Roman"/>
          <w:sz w:val="24"/>
          <w:szCs w:val="24"/>
          <w:lang w:eastAsia="pl-PL"/>
        </w:rPr>
        <w:t>poświadczonej za zgodność z oryginałem kopii umowy o pracę zatrudnionego pracownika,</w:t>
      </w:r>
    </w:p>
    <w:p w:rsidR="00136712" w:rsidRPr="00136712" w:rsidRDefault="00136712" w:rsidP="00136712">
      <w:pPr>
        <w:numPr>
          <w:ilvl w:val="1"/>
          <w:numId w:val="6"/>
        </w:numPr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6712">
        <w:rPr>
          <w:rFonts w:ascii="Times New Roman" w:eastAsia="Times New Roman" w:hAnsi="Times New Roman" w:cs="Times New Roman"/>
          <w:sz w:val="24"/>
          <w:szCs w:val="24"/>
          <w:lang w:eastAsia="pl-PL"/>
        </w:rPr>
        <w:t>innych dokumentów</w:t>
      </w:r>
    </w:p>
    <w:p w:rsidR="00136712" w:rsidRPr="00136712" w:rsidRDefault="00136712" w:rsidP="001367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6712">
        <w:rPr>
          <w:rFonts w:ascii="Times New Roman" w:eastAsia="Times New Roman" w:hAnsi="Times New Roman" w:cs="Times New Roman"/>
          <w:sz w:val="24"/>
          <w:szCs w:val="24"/>
          <w:lang w:eastAsia="pl-PL"/>
        </w:rPr>
        <w:t>– zawierających informacje, w tym dane osobowe, niezbędne do weryfikacji zatrudnienia na podstawie umowy o pracę, w szczególności imię i nazwisko zatrudnionego pracownika, datę zawarcia umowy o pracę, rodzaj umowy o pracę oraz zakres obowiązków pracownika.</w:t>
      </w:r>
    </w:p>
    <w:p w:rsidR="00136712" w:rsidRPr="00136712" w:rsidRDefault="00136712" w:rsidP="001367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67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146 ww. ustawy do ustawy z dnia 21 października 2016 r. o umowie koncesji na roboty budowlane lub usługi dodano następujące regulacje: w art. 13 ust. 2a, art. 13a, art. 16a, art. 18a, w art. 26 ust. 8, w art. 29 ust. 7, w art. 30 ust. 6. Zakres i cel wprowadzonych regulacji jest zasadniczo analogiczny do zmian wprowadzonych w ustawie </w:t>
      </w:r>
      <w:proofErr w:type="spellStart"/>
      <w:r w:rsidRPr="00136712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136712">
        <w:rPr>
          <w:rFonts w:ascii="Times New Roman" w:eastAsia="Times New Roman" w:hAnsi="Times New Roman" w:cs="Times New Roman"/>
          <w:sz w:val="24"/>
          <w:szCs w:val="24"/>
          <w:lang w:eastAsia="pl-PL"/>
        </w:rPr>
        <w:t>. W dodanym art. 13a wskazano wyraźnie okres przechowywania dokumentacji postępowania, tj. przez okres 5 lat od dnia zakończenia postępowania o zawarcie umowy koncesji, z tym że jeżeli czas trwania umowy koncesji przekracza 5 lat, zamawiający przechowuje przez cały czas jej trwania.</w:t>
      </w:r>
    </w:p>
    <w:p w:rsidR="00136712" w:rsidRPr="00136712" w:rsidRDefault="00136712" w:rsidP="00136712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136712" w:rsidRPr="00136712" w:rsidRDefault="00136712" w:rsidP="00136712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136712" w:rsidRPr="00136712" w:rsidRDefault="00136712" w:rsidP="00136712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136712" w:rsidRPr="00136712" w:rsidRDefault="00136712" w:rsidP="00136712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136712" w:rsidRPr="00136712" w:rsidRDefault="00136712" w:rsidP="00136712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136712" w:rsidRPr="00136712" w:rsidRDefault="00136712" w:rsidP="00136712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136712" w:rsidRPr="00136712" w:rsidRDefault="00136712" w:rsidP="00136712">
      <w:pPr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136712" w:rsidRPr="00136712" w:rsidRDefault="00136712" w:rsidP="00136712">
      <w:pPr>
        <w:spacing w:after="0" w:line="360" w:lineRule="auto"/>
        <w:jc w:val="both"/>
        <w:rPr>
          <w:rFonts w:ascii="Arial" w:eastAsia="Calibri" w:hAnsi="Arial" w:cs="Arial"/>
          <w:color w:val="000000"/>
          <w:lang w:eastAsia="pl-PL"/>
        </w:rPr>
      </w:pPr>
      <w:r w:rsidRPr="00136712">
        <w:rPr>
          <w:rFonts w:ascii="Arial" w:eastAsia="Calibri" w:hAnsi="Arial" w:cs="Arial"/>
          <w:color w:val="000000"/>
          <w:lang w:eastAsia="pl-PL"/>
        </w:rPr>
        <w:t>______________________________</w:t>
      </w:r>
    </w:p>
    <w:p w:rsidR="00136712" w:rsidRPr="00136712" w:rsidRDefault="00136712" w:rsidP="00136712">
      <w:pPr>
        <w:spacing w:after="0"/>
        <w:ind w:left="142" w:hanging="142"/>
        <w:jc w:val="both"/>
        <w:rPr>
          <w:rFonts w:ascii="Arial" w:eastAsia="Calibri" w:hAnsi="Arial" w:cs="Arial"/>
          <w:sz w:val="16"/>
          <w:szCs w:val="16"/>
          <w:lang w:eastAsia="pl-PL"/>
        </w:rPr>
      </w:pPr>
    </w:p>
    <w:p w:rsidR="00136712" w:rsidRPr="00136712" w:rsidRDefault="00136712" w:rsidP="00136712">
      <w:pPr>
        <w:spacing w:after="0" w:line="240" w:lineRule="auto"/>
        <w:jc w:val="both"/>
        <w:rPr>
          <w:rFonts w:ascii="Arial" w:eastAsia="Calibri" w:hAnsi="Arial" w:cs="Arial"/>
          <w:sz w:val="16"/>
          <w:szCs w:val="16"/>
        </w:rPr>
      </w:pPr>
      <w:r w:rsidRPr="00136712">
        <w:rPr>
          <w:rFonts w:ascii="Arial" w:eastAsia="Calibri" w:hAnsi="Arial" w:cs="Arial"/>
          <w:color w:val="000000"/>
          <w:vertAlign w:val="superscript"/>
        </w:rPr>
        <w:t xml:space="preserve">1) </w:t>
      </w:r>
      <w:r w:rsidRPr="00136712">
        <w:rPr>
          <w:rFonts w:ascii="Arial" w:eastAsia="Calibri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136712" w:rsidRPr="00136712" w:rsidRDefault="00136712" w:rsidP="00136712">
      <w:pPr>
        <w:spacing w:after="0" w:line="240" w:lineRule="auto"/>
        <w:jc w:val="both"/>
        <w:rPr>
          <w:rFonts w:ascii="Calibri" w:eastAsia="Calibri" w:hAnsi="Calibri" w:cs="Times New Roman"/>
          <w:sz w:val="16"/>
          <w:szCs w:val="16"/>
        </w:rPr>
      </w:pPr>
    </w:p>
    <w:p w:rsidR="00136712" w:rsidRPr="00136712" w:rsidRDefault="00136712" w:rsidP="00136712">
      <w:pPr>
        <w:spacing w:after="0"/>
        <w:ind w:left="142" w:hanging="142"/>
        <w:jc w:val="both"/>
        <w:rPr>
          <w:rFonts w:ascii="Arial" w:eastAsia="Calibri" w:hAnsi="Arial" w:cs="Arial"/>
          <w:sz w:val="16"/>
          <w:szCs w:val="16"/>
          <w:lang w:eastAsia="pl-PL"/>
        </w:rPr>
      </w:pPr>
      <w:r w:rsidRPr="00136712">
        <w:rPr>
          <w:rFonts w:ascii="Arial" w:eastAsia="Calibri" w:hAnsi="Arial" w:cs="Arial"/>
          <w:color w:val="000000"/>
          <w:sz w:val="16"/>
          <w:szCs w:val="16"/>
          <w:lang w:eastAsia="pl-PL"/>
        </w:rPr>
        <w:t xml:space="preserve">* W przypadku gdy wykonawca </w:t>
      </w:r>
      <w:r w:rsidRPr="00136712">
        <w:rPr>
          <w:rFonts w:ascii="Arial" w:eastAsia="Calibri" w:hAnsi="Arial" w:cs="Arial"/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136712" w:rsidRPr="00136712" w:rsidRDefault="00136712" w:rsidP="00136712">
      <w:pPr>
        <w:spacing w:after="0" w:line="360" w:lineRule="auto"/>
        <w:ind w:firstLine="567"/>
        <w:jc w:val="both"/>
        <w:rPr>
          <w:rFonts w:ascii="Arial" w:eastAsia="Calibri" w:hAnsi="Arial" w:cs="Arial"/>
          <w:sz w:val="16"/>
          <w:szCs w:val="16"/>
          <w:lang w:eastAsia="pl-PL"/>
        </w:rPr>
      </w:pPr>
    </w:p>
    <w:p w:rsidR="00136712" w:rsidRPr="00136712" w:rsidRDefault="00136712" w:rsidP="00136712">
      <w:pPr>
        <w:suppressAutoHyphens/>
        <w:spacing w:after="142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31C88" w:rsidRDefault="00A31C88"/>
    <w:sectPr w:rsidR="00A31C8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4AF0" w:rsidRDefault="002F4AF0" w:rsidP="00136712">
      <w:pPr>
        <w:spacing w:after="0" w:line="240" w:lineRule="auto"/>
      </w:pPr>
      <w:r>
        <w:separator/>
      </w:r>
    </w:p>
  </w:endnote>
  <w:endnote w:type="continuationSeparator" w:id="0">
    <w:p w:rsidR="002F4AF0" w:rsidRDefault="002F4AF0" w:rsidP="001367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49815048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5D74B7" w:rsidRDefault="0015055F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C078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C078A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D74B7" w:rsidRDefault="002F4AF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4AF0" w:rsidRDefault="002F4AF0" w:rsidP="00136712">
      <w:pPr>
        <w:spacing w:after="0" w:line="240" w:lineRule="auto"/>
      </w:pPr>
      <w:r>
        <w:separator/>
      </w:r>
    </w:p>
  </w:footnote>
  <w:footnote w:type="continuationSeparator" w:id="0">
    <w:p w:rsidR="002F4AF0" w:rsidRDefault="002F4AF0" w:rsidP="001367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367C0"/>
    <w:multiLevelType w:val="multilevel"/>
    <w:tmpl w:val="157CA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FC40EF"/>
    <w:multiLevelType w:val="multilevel"/>
    <w:tmpl w:val="925A119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B8698A"/>
    <w:multiLevelType w:val="multilevel"/>
    <w:tmpl w:val="47DC4A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C056C7"/>
    <w:multiLevelType w:val="multilevel"/>
    <w:tmpl w:val="B8062E9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B3C0712"/>
    <w:multiLevelType w:val="multilevel"/>
    <w:tmpl w:val="CB283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1"/>
    <w:lvlOverride w:ilvl="1">
      <w:lvl w:ilvl="1">
        <w:numFmt w:val="decimal"/>
        <w:lvlText w:val="%2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163"/>
    <w:rsid w:val="000656D1"/>
    <w:rsid w:val="0007092C"/>
    <w:rsid w:val="00136712"/>
    <w:rsid w:val="0015055F"/>
    <w:rsid w:val="002844B0"/>
    <w:rsid w:val="002F4AF0"/>
    <w:rsid w:val="004F0163"/>
    <w:rsid w:val="0056300F"/>
    <w:rsid w:val="00A31C88"/>
    <w:rsid w:val="00BC078A"/>
    <w:rsid w:val="00BF2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36712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13671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36712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136712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67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6712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2844B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36712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13671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36712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136712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67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6712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2844B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1256</Words>
  <Characters>7536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7</cp:revision>
  <cp:lastPrinted>2019-09-23T09:08:00Z</cp:lastPrinted>
  <dcterms:created xsi:type="dcterms:W3CDTF">2019-09-23T07:30:00Z</dcterms:created>
  <dcterms:modified xsi:type="dcterms:W3CDTF">2019-09-23T09:08:00Z</dcterms:modified>
</cp:coreProperties>
</file>