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450ADA" w:rsidP="00450ADA">
      <w:r>
        <w:t xml:space="preserve">                         </w:t>
      </w:r>
      <w:r w:rsidR="00456829">
        <w:t xml:space="preserve">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BC6FEE" w:rsidRDefault="00BC6FEE" w:rsidP="00450ADA"/>
    <w:p w:rsidR="00762D49" w:rsidRPr="00762D49" w:rsidRDefault="00762D49" w:rsidP="00762D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tbl>
      <w:tblPr>
        <w:tblW w:w="14608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10915"/>
      </w:tblGrid>
      <w:tr w:rsidR="00762D49" w:rsidRPr="00762D49" w:rsidTr="00B80493">
        <w:trPr>
          <w:trHeight w:val="694"/>
        </w:trPr>
        <w:tc>
          <w:tcPr>
            <w:tcW w:w="1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69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FORMULARZ OFERTOWY</w:t>
            </w:r>
          </w:p>
        </w:tc>
      </w:tr>
      <w:tr w:rsidR="00762D49" w:rsidRPr="00762D49" w:rsidTr="00B80493">
        <w:trPr>
          <w:trHeight w:val="152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przedmiot zamówienia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C5" w:rsidRDefault="00762D49" w:rsidP="00836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szacująca wartość zamówienia na </w:t>
            </w:r>
            <w:r w:rsidR="002C134D" w:rsidRPr="002C134D">
              <w:rPr>
                <w:rFonts w:ascii="Times New Roman" w:hAnsi="Times New Roman" w:cs="Times New Roman"/>
              </w:rPr>
              <w:t xml:space="preserve"> wykonanie  </w:t>
            </w:r>
            <w:r w:rsidR="008369C5">
              <w:rPr>
                <w:rFonts w:ascii="Times New Roman" w:hAnsi="Times New Roman" w:cs="Times New Roman"/>
                <w:b/>
              </w:rPr>
              <w:t>na wykonanie  pełno branżowego projektu budowla</w:t>
            </w:r>
            <w:r w:rsidR="00F60124">
              <w:rPr>
                <w:rFonts w:ascii="Times New Roman" w:hAnsi="Times New Roman" w:cs="Times New Roman"/>
                <w:b/>
              </w:rPr>
              <w:t>no- wykonawczego i wyposażenia S</w:t>
            </w:r>
            <w:bookmarkStart w:id="0" w:name="_GoBack"/>
            <w:bookmarkEnd w:id="0"/>
            <w:r w:rsidR="008369C5">
              <w:rPr>
                <w:rFonts w:ascii="Times New Roman" w:hAnsi="Times New Roman" w:cs="Times New Roman"/>
                <w:b/>
              </w:rPr>
              <w:t>zpitalnego Oddziału Ratunkowego wraz z lądowiskiem dla śmigłowców na terenie Samodzielnego Publicznego Zespołu Opieki Zdrowotnej w Hrubieszowie.</w:t>
            </w:r>
          </w:p>
          <w:p w:rsidR="002C134D" w:rsidRPr="002C134D" w:rsidRDefault="002C134D" w:rsidP="002C134D">
            <w:pPr>
              <w:jc w:val="center"/>
              <w:rPr>
                <w:rFonts w:ascii="Times New Roman" w:hAnsi="Times New Roman" w:cs="Times New Roman"/>
              </w:rPr>
            </w:pPr>
            <w:r w:rsidRPr="002C134D">
              <w:rPr>
                <w:rFonts w:ascii="Times New Roman" w:hAnsi="Times New Roman" w:cs="Times New Roman"/>
              </w:rPr>
              <w:t>.</w:t>
            </w:r>
          </w:p>
          <w:p w:rsidR="002C134D" w:rsidRPr="002C134D" w:rsidRDefault="002C134D" w:rsidP="002C134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2D49" w:rsidRPr="00762D49" w:rsidRDefault="002C134D" w:rsidP="00C606E4">
            <w:pPr>
              <w:pStyle w:val="NormalnyWeb"/>
              <w:spacing w:beforeAutospacing="0" w:after="0" w:line="276" w:lineRule="auto"/>
            </w:pPr>
            <w:r>
              <w:rPr>
                <w:sz w:val="22"/>
                <w:szCs w:val="22"/>
              </w:rPr>
              <w:t>Termin realizacji zamó</w:t>
            </w:r>
            <w:r w:rsidR="00C606E4">
              <w:rPr>
                <w:sz w:val="22"/>
                <w:szCs w:val="22"/>
              </w:rPr>
              <w:t>wienia do 90</w:t>
            </w:r>
            <w:r>
              <w:rPr>
                <w:sz w:val="22"/>
                <w:szCs w:val="22"/>
              </w:rPr>
              <w:t xml:space="preserve"> dni od dnia podpisania umowy z Wykonawcą, </w:t>
            </w:r>
          </w:p>
        </w:tc>
      </w:tr>
      <w:tr w:rsidR="00762D49" w:rsidRPr="00762D49" w:rsidTr="00B80493">
        <w:trPr>
          <w:trHeight w:val="81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mallCaps/>
                <w:kern w:val="1"/>
                <w:sz w:val="20"/>
                <w:szCs w:val="20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Zamawiający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hd w:val="clear" w:color="auto" w:fill="FFFFFF"/>
              <w:spacing w:after="0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Samodzielny Publiczny Z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espół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Opieki Zdrowotnej w Hrubieszowie</w:t>
            </w:r>
          </w:p>
          <w:p w:rsidR="00762D49" w:rsidRPr="00762D49" w:rsidRDefault="00762D49" w:rsidP="00762D49">
            <w:pPr>
              <w:shd w:val="clear" w:color="auto" w:fill="FFFFFF"/>
              <w:spacing w:after="0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ul. Piłsudskiego 11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 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22-500 Hrubieszów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 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NIP 9191517717</w:t>
            </w:r>
          </w:p>
          <w:p w:rsidR="00762D49" w:rsidRPr="00762D49" w:rsidRDefault="00762D49" w:rsidP="00762D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2D49" w:rsidRPr="00762D49" w:rsidTr="00B80493">
        <w:trPr>
          <w:trHeight w:val="88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Termin związania ofertą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Oferta obowiązuje 30 dni od daty złożenia </w:t>
            </w:r>
          </w:p>
        </w:tc>
      </w:tr>
      <w:tr w:rsidR="00762D49" w:rsidRPr="00762D49" w:rsidTr="00762D49">
        <w:trPr>
          <w:trHeight w:val="79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Default="00762D49" w:rsidP="00762D49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 xml:space="preserve">Nazwa i siedziba wykonawcy, NIP, </w:t>
            </w:r>
            <w:proofErr w:type="spellStart"/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TelEFON</w:t>
            </w:r>
            <w:proofErr w:type="spellEnd"/>
          </w:p>
          <w:p w:rsidR="00762D49" w:rsidRPr="00762D49" w:rsidRDefault="00762D49" w:rsidP="00762D49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e mail……………………………..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62D49" w:rsidRPr="00762D49" w:rsidTr="00B80493">
        <w:trPr>
          <w:trHeight w:val="135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 xml:space="preserve">Cena ofertowa w zł </w:t>
            </w:r>
            <w:proofErr w:type="spellStart"/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nETTO</w:t>
            </w:r>
            <w:proofErr w:type="spellEnd"/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 xml:space="preserve"> / Brutto Ogółem (cyfrowo i słownie)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NETTO:…………………………zł (słownie netto zł:………………………………………………………………………)</w:t>
            </w:r>
          </w:p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BRUTTO: ………………………zł (słownie brutto zł …………….………………………………………………………..)</w:t>
            </w:r>
          </w:p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62D49" w:rsidRPr="00762D49" w:rsidTr="00B80493">
        <w:trPr>
          <w:trHeight w:val="104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iCs/>
                <w:smallCaps/>
                <w:kern w:val="1"/>
                <w:lang w:eastAsia="zh-CN"/>
              </w:rPr>
              <w:t>podpis osoby/osób upoważnionych do występowania w imieniu wykonawcy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…………………………. dnia………………………………..</w:t>
            </w:r>
          </w:p>
        </w:tc>
      </w:tr>
    </w:tbl>
    <w:p w:rsidR="00762D49" w:rsidRPr="00762D49" w:rsidRDefault="00762D49" w:rsidP="00762D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00DDA" w:rsidRPr="00B00DDA" w:rsidRDefault="00B00DDA" w:rsidP="00450ADA">
      <w:pPr>
        <w:rPr>
          <w:rFonts w:ascii="Times New Roman" w:hAnsi="Times New Roman" w:cs="Times New Roman"/>
          <w:sz w:val="24"/>
          <w:szCs w:val="24"/>
        </w:rPr>
      </w:pPr>
    </w:p>
    <w:sectPr w:rsidR="00B00DDA" w:rsidRPr="00B00DDA" w:rsidSect="00456829">
      <w:pgSz w:w="16838" w:h="11906" w:orient="landscape"/>
      <w:pgMar w:top="709" w:right="56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47"/>
    <w:multiLevelType w:val="hybridMultilevel"/>
    <w:tmpl w:val="88D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7"/>
    <w:rsid w:val="001316D7"/>
    <w:rsid w:val="002C134D"/>
    <w:rsid w:val="00450ADA"/>
    <w:rsid w:val="00456829"/>
    <w:rsid w:val="00616878"/>
    <w:rsid w:val="00762D49"/>
    <w:rsid w:val="00826128"/>
    <w:rsid w:val="008369C5"/>
    <w:rsid w:val="008D2346"/>
    <w:rsid w:val="00A27C09"/>
    <w:rsid w:val="00B00DDA"/>
    <w:rsid w:val="00BC6FEE"/>
    <w:rsid w:val="00C606E4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2019-02-07T07:41:00Z</cp:lastPrinted>
  <dcterms:created xsi:type="dcterms:W3CDTF">2019-09-06T07:23:00Z</dcterms:created>
  <dcterms:modified xsi:type="dcterms:W3CDTF">2019-09-06T07:49:00Z</dcterms:modified>
</cp:coreProperties>
</file>