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B2CC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SZCZEGÓŁOWE WARUNKI KONKURSU OFERT O UDZIELANIE ZAMÓWIENIA</w:t>
      </w: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B2CC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NA ŚWIADCZENIE ZDROWOTNE, W ZAKRESIE BADAŃ DIAGNOSTYCZNYCH –</w:t>
      </w: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B2CC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HISTOPATOLOGICZNYCH</w:t>
      </w: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wykonywanych przez podmiot wykonujący działalność leczniczą w rozumieniu art. 4 ust. 1 ustawy o działalności leczniczej</w:t>
      </w:r>
      <w:r w:rsidR="00C928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lub podmiot wykonujący działalność leczniczą w rozumieniu art. 5 ust. 1 i ust. 2 pkt 1 ustawy o działalności leczniczej w formie podmiotu wykonującego działalność leczniczą w przedsiębiorstwie podmiotu leczniczego w zakresie objętym niniejszym konkursem na wykonywanie badań diagnostycznych histopatologicznych na potrzeby świadczeń zdrowotnych wykonywanych w ramach lecznictwa otwartego. 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UWAGI WSTĘPNE</w:t>
      </w:r>
      <w:r w:rsidR="008215C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15C0" w:rsidRPr="007B2CCF" w:rsidRDefault="008215C0" w:rsidP="008215C0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Niniejsze szczegółowe warunki konkursów ofert o udzielanie zamówienia na świadczenie zdrowotne, w zakresie badań diagnostycznych – histopatologii zwane dalej "Szczegółowymi warunkami konkursu ofert" określają:</w:t>
      </w:r>
    </w:p>
    <w:p w:rsidR="008215C0" w:rsidRPr="007B2CCF" w:rsidRDefault="008215C0" w:rsidP="008215C0">
      <w:pPr>
        <w:widowControl w:val="0"/>
        <w:numPr>
          <w:ilvl w:val="1"/>
          <w:numId w:val="27"/>
        </w:numPr>
        <w:tabs>
          <w:tab w:val="num" w:pos="567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założenia konkursu ofert</w:t>
      </w:r>
    </w:p>
    <w:p w:rsidR="008215C0" w:rsidRPr="007B2CCF" w:rsidRDefault="008215C0" w:rsidP="008215C0">
      <w:pPr>
        <w:widowControl w:val="0"/>
        <w:numPr>
          <w:ilvl w:val="1"/>
          <w:numId w:val="27"/>
        </w:numPr>
        <w:tabs>
          <w:tab w:val="num" w:pos="567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stawiane Oferentom</w:t>
      </w:r>
    </w:p>
    <w:p w:rsidR="008215C0" w:rsidRPr="007B2CCF" w:rsidRDefault="008215C0" w:rsidP="008215C0">
      <w:pPr>
        <w:widowControl w:val="0"/>
        <w:numPr>
          <w:ilvl w:val="1"/>
          <w:numId w:val="27"/>
        </w:numPr>
        <w:tabs>
          <w:tab w:val="num" w:pos="567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tryb składania ofert</w:t>
      </w:r>
    </w:p>
    <w:p w:rsidR="008215C0" w:rsidRPr="007B2CCF" w:rsidRDefault="008215C0" w:rsidP="008215C0">
      <w:pPr>
        <w:widowControl w:val="0"/>
        <w:numPr>
          <w:ilvl w:val="1"/>
          <w:numId w:val="27"/>
        </w:numPr>
        <w:tabs>
          <w:tab w:val="num" w:pos="567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przeprowadzania konkursu</w:t>
      </w:r>
    </w:p>
    <w:p w:rsidR="008215C0" w:rsidRPr="007B2CCF" w:rsidRDefault="008215C0" w:rsidP="008215C0">
      <w:pPr>
        <w:widowControl w:val="0"/>
        <w:numPr>
          <w:ilvl w:val="1"/>
          <w:numId w:val="27"/>
        </w:numPr>
        <w:tabs>
          <w:tab w:val="num" w:pos="567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tryb zgłaszania i rozpatrywania skarg oraz protestów związanych z tymi czynnościami.</w:t>
      </w:r>
    </w:p>
    <w:p w:rsidR="008215C0" w:rsidRPr="007B2CCF" w:rsidRDefault="008215C0" w:rsidP="008215C0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prawidłowego przygotowania i złożenia swojej oferty, Oferent winien zapoznać się ze wszystkimi informacjami zawartymi w "Szczegółowych warunkach konkursu ofert".</w:t>
      </w:r>
    </w:p>
    <w:p w:rsidR="008215C0" w:rsidRPr="007B2CCF" w:rsidRDefault="008215C0" w:rsidP="008215C0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Postępowanie konkursowe prowadzone jest na zasadach przewidzianych przez przepisy Ustawy z dnia 15 kwietnia 2011 r. o działalności leczniczej i dotyczy podmiotów wymienionych w art. 26 ww. ust</w:t>
      </w:r>
      <w:r w:rsidR="00112FC2"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awy .</w:t>
      </w:r>
    </w:p>
    <w:p w:rsidR="008215C0" w:rsidRPr="007B2CCF" w:rsidRDefault="008215C0" w:rsidP="008215C0">
      <w:pPr>
        <w:numPr>
          <w:ilvl w:val="0"/>
          <w:numId w:val="27"/>
        </w:numPr>
        <w:tabs>
          <w:tab w:val="center" w:pos="4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sprawach nieuregulowanych w niniejszych „Szczegółowych warunkach konkursu ofert”  zastosowanie mają przepisy i postanowienia wskazane w pkt. 3. </w:t>
      </w:r>
    </w:p>
    <w:p w:rsidR="008215C0" w:rsidRPr="007B2CCF" w:rsidRDefault="008215C0" w:rsidP="008215C0">
      <w:pPr>
        <w:tabs>
          <w:tab w:val="center" w:pos="4701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8215C0" w:rsidP="00135385">
      <w:pPr>
        <w:widowControl w:val="0"/>
        <w:suppressAutoHyphens/>
        <w:autoSpaceDE w:val="0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column"/>
      </w:r>
      <w:r w:rsidR="003214D1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2. 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ZAMÓWIENIA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badań histopatologicznych obejmujących ocenę materiału pobranego od pacjentów przez Udzielającego zamówienie oraz wykonanie czynności związanych z realizacją badań wskaz</w:t>
      </w:r>
      <w:r w:rsidR="00815112"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w opisie przedmiotu zamówienia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112" w:rsidRPr="007B2CCF" w:rsidRDefault="00815112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112" w:rsidRPr="007B2CCF" w:rsidRDefault="00815112" w:rsidP="0081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tbl>
      <w:tblPr>
        <w:tblW w:w="93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842"/>
        <w:gridCol w:w="1843"/>
        <w:gridCol w:w="1844"/>
      </w:tblGrid>
      <w:tr w:rsidR="008215C0" w:rsidRPr="007B2CCF" w:rsidTr="00294661">
        <w:tc>
          <w:tcPr>
            <w:tcW w:w="567" w:type="dxa"/>
            <w:vMerge w:val="restart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świadczenia medycznego</w:t>
            </w:r>
          </w:p>
        </w:tc>
        <w:tc>
          <w:tcPr>
            <w:tcW w:w="1842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Szacowana / przewidywana liczba badań       </w:t>
            </w: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okresie trwania umowy)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danych świadczeń ogółem brutto</w:t>
            </w:r>
          </w:p>
        </w:tc>
      </w:tr>
      <w:tr w:rsidR="008215C0" w:rsidRPr="007B2CCF" w:rsidTr="00294661">
        <w:tc>
          <w:tcPr>
            <w:tcW w:w="567" w:type="dxa"/>
            <w:vMerge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A*B</w:t>
            </w:r>
          </w:p>
        </w:tc>
      </w:tr>
      <w:tr w:rsidR="008215C0" w:rsidRPr="007B2CCF" w:rsidTr="00294661">
        <w:trPr>
          <w:trHeight w:val="723"/>
        </w:trPr>
        <w:tc>
          <w:tcPr>
            <w:tcW w:w="567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histopatologiczne 1 wycinka</w:t>
            </w:r>
          </w:p>
        </w:tc>
        <w:tc>
          <w:tcPr>
            <w:tcW w:w="1842" w:type="dxa"/>
            <w:vAlign w:val="center"/>
          </w:tcPr>
          <w:p w:rsidR="008215C0" w:rsidRPr="007B2CCF" w:rsidRDefault="00B643C7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560</w:t>
            </w:r>
            <w:r w:rsidR="00845ECE"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5C0" w:rsidRPr="007B2CCF" w:rsidTr="00294661">
        <w:trPr>
          <w:trHeight w:val="723"/>
        </w:trPr>
        <w:tc>
          <w:tcPr>
            <w:tcW w:w="567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histopatologiczne w ramach jednej lokalizacji (2 wycinki i więcej) w ramach badań endoskopowych</w:t>
            </w:r>
          </w:p>
        </w:tc>
        <w:tc>
          <w:tcPr>
            <w:tcW w:w="1842" w:type="dxa"/>
            <w:vAlign w:val="center"/>
          </w:tcPr>
          <w:p w:rsidR="008215C0" w:rsidRPr="007B2CCF" w:rsidRDefault="00845ECE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5C0" w:rsidRPr="007B2CCF" w:rsidTr="00294661">
        <w:trPr>
          <w:trHeight w:val="723"/>
        </w:trPr>
        <w:tc>
          <w:tcPr>
            <w:tcW w:w="567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histopatologiczne w ramach więcej niż jednej lokalizacji (2 wycinki i więcej) w ramach badań endoskopowych</w:t>
            </w:r>
          </w:p>
        </w:tc>
        <w:tc>
          <w:tcPr>
            <w:tcW w:w="1842" w:type="dxa"/>
            <w:vAlign w:val="center"/>
          </w:tcPr>
          <w:p w:rsidR="008215C0" w:rsidRPr="007B2CCF" w:rsidRDefault="00845ECE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B643C7"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6CD" w:rsidRPr="007B2CCF" w:rsidTr="00294661">
        <w:trPr>
          <w:trHeight w:val="723"/>
        </w:trPr>
        <w:tc>
          <w:tcPr>
            <w:tcW w:w="567" w:type="dxa"/>
            <w:vAlign w:val="center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vAlign w:val="center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cytologiczne w kierunku komórek atypowych </w:t>
            </w:r>
          </w:p>
        </w:tc>
        <w:tc>
          <w:tcPr>
            <w:tcW w:w="1842" w:type="dxa"/>
            <w:vAlign w:val="center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3" w:type="dxa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44E2" w:rsidRPr="007B2CCF" w:rsidTr="00294661">
        <w:trPr>
          <w:trHeight w:val="723"/>
        </w:trPr>
        <w:tc>
          <w:tcPr>
            <w:tcW w:w="567" w:type="dxa"/>
            <w:vAlign w:val="center"/>
          </w:tcPr>
          <w:p w:rsidR="001944E2" w:rsidRPr="007B2CCF" w:rsidRDefault="001944E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vAlign w:val="center"/>
          </w:tcPr>
          <w:p w:rsidR="001944E2" w:rsidRPr="007B2CCF" w:rsidRDefault="001944E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Cytologia płynna</w:t>
            </w:r>
          </w:p>
        </w:tc>
        <w:tc>
          <w:tcPr>
            <w:tcW w:w="1842" w:type="dxa"/>
            <w:vAlign w:val="center"/>
          </w:tcPr>
          <w:p w:rsidR="001944E2" w:rsidRPr="007B2CCF" w:rsidRDefault="00C735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3" w:type="dxa"/>
          </w:tcPr>
          <w:p w:rsidR="001944E2" w:rsidRPr="007B2CCF" w:rsidRDefault="001944E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1944E2" w:rsidRPr="007B2CCF" w:rsidRDefault="001944E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5C0" w:rsidRPr="007B2CCF" w:rsidTr="00294661">
        <w:trPr>
          <w:trHeight w:val="723"/>
        </w:trPr>
        <w:tc>
          <w:tcPr>
            <w:tcW w:w="7513" w:type="dxa"/>
            <w:gridSpan w:val="4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Razem</w:t>
            </w: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C0" w:rsidRPr="007B2CCF" w:rsidRDefault="008215C0" w:rsidP="008215C0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 badania ujęte jest: </w:t>
      </w:r>
    </w:p>
    <w:p w:rsidR="008215C0" w:rsidRPr="007B2CCF" w:rsidRDefault="008215C0" w:rsidP="008215C0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pojemników jednorazowych na materiał tkankowy o zróżnicowanej wielkości dostosowanej do rodzaju materiału w ilościach zgodnych z potrzebami, wraz z płynem </w:t>
      </w:r>
      <w:r w:rsidR="00D15409"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utrwalającym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15C0" w:rsidRPr="007B2CCF" w:rsidRDefault="008215C0" w:rsidP="008215C0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transportu materiału z siedziby Udzielającego zamówienie oraz dowozu wyników badań, </w:t>
      </w:r>
    </w:p>
    <w:p w:rsidR="008215C0" w:rsidRPr="007B2CCF" w:rsidRDefault="008215C0" w:rsidP="008215C0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i wyroby medyczne wymagane do wykonywania badań histopatologicznych dopuszczone do obrotu i spełniające wymagania wynikające z przepisów szczególnych oraz obowiązujących standardów, </w:t>
      </w:r>
    </w:p>
    <w:p w:rsidR="008215C0" w:rsidRPr="007B2CCF" w:rsidRDefault="008215C0" w:rsidP="008215C0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wypożyczenie (w ramach potrzeby) dokumentacji medycznej Udzielającemu zamówienie, pacjentom lub ich pełnomocnikom, zgodnie z istniejącymi w tym zakresie przepisami,</w:t>
      </w:r>
    </w:p>
    <w:p w:rsidR="008215C0" w:rsidRPr="007B2CCF" w:rsidRDefault="008215C0" w:rsidP="008215C0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dostarczanie standardowo wraz z fakturami dwóch typów raportów: z informacjami zbiorczymi (o rodzajach i ilościach wykonanych badań) oraz szczegółowych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(zawierających m.in. dane pacjentów, typy i daty wykonanych badań (ilość bloczków), jednostkę kierującą na badanie itp.). </w:t>
      </w:r>
    </w:p>
    <w:p w:rsidR="008215C0" w:rsidRPr="007B2CCF" w:rsidRDefault="008215C0" w:rsidP="008215C0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zamówienie wymaga, aby świadczenia zdrowotne w dziedzinie badań histopatologicznych były m.in.:</w:t>
      </w:r>
    </w:p>
    <w:p w:rsidR="008215C0" w:rsidRPr="007B2CCF" w:rsidRDefault="008215C0" w:rsidP="008215C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przez lekarza specjalistę patomorfologa,</w:t>
      </w:r>
    </w:p>
    <w:p w:rsidR="008215C0" w:rsidRPr="007B2CCF" w:rsidRDefault="008215C0" w:rsidP="008215C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 z zachowaniem standardów wynikających z obowiązujących przepisów prawa i zaleceń Polskiego Towarzystwa Patologów,</w:t>
      </w:r>
    </w:p>
    <w:p w:rsidR="008215C0" w:rsidRPr="007B2CCF" w:rsidRDefault="008215C0" w:rsidP="008215C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wymogów związanych z transportem materiału badawczego, jego oznaczaniem, przechowywaniem i zasadami postępowania z odpadami medycznymi,</w:t>
      </w:r>
    </w:p>
    <w:p w:rsidR="008215C0" w:rsidRPr="007B2CCF" w:rsidRDefault="008215C0" w:rsidP="008215C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autoryzowane zgodnie z wymogami prawnymi i standardami postępowania w zakresie patomorfologii,</w:t>
      </w:r>
    </w:p>
    <w:p w:rsidR="008215C0" w:rsidRPr="007B2CCF" w:rsidRDefault="008215C0" w:rsidP="008215C0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w ciągu 7-14 dni roboczych, w zależności od rodzaju badania; termin liczony od dnia otrzymania zlecenia badania i odebrania materiału badawczego.</w:t>
      </w:r>
    </w:p>
    <w:p w:rsidR="008215C0" w:rsidRPr="007B2CCF" w:rsidRDefault="008215C0" w:rsidP="008215C0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zamówienie wymaga, aby Oferent dysponował wyposażeniem niezbędnym, m.in.: mikroskopem świetlnym, procesorem tkankowym, centrum do zatapiania tkanek w parafinie, mikrotomem, procesorem do barwienia preparatów.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zastrzega sobie prawo wezwania Oferenta do złożenia dodatkowych dokumentów zawierających informację dotyczące miejsca i sposobu realizacji świadczenia, żądane przez Udzielającego zamówienie.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zastrzega sobie prawo odrzucenia oferty z której wynika, że Oferent nie spełnia wymogów niezbędnych do prawidłowego wykonywania badań.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 OCENY OFERT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8215C0" w:rsidP="0041551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Doko</w:t>
      </w:r>
      <w:r w:rsidR="00B0759C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nując wyboru najkorzystniejszej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</w:t>
      </w:r>
      <w:r w:rsidR="00B0759C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komisja ko</w:t>
      </w:r>
      <w:r w:rsidR="00B0759C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nkursowa kieruj</w:t>
      </w:r>
      <w:r w:rsidR="00390309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595B6B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kryterium</w:t>
      </w:r>
      <w:r w:rsidR="00135385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595B6B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cena 100%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4155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wzór:   ( maks. Ilość punktów dla kryterium wynosi: </w:t>
      </w:r>
      <w:r w:rsidR="00595B6B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0)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Cena minimalna wg ofert</w:t>
      </w:r>
    </w:p>
    <w:p w:rsidR="008215C0" w:rsidRPr="007B2CCF" w:rsidRDefault="00415512" w:rsidP="008215C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pkt.</w:t>
      </w:r>
      <w:r w:rsidR="008215C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(------------------------------------------ x </w:t>
      </w:r>
      <w:r w:rsidR="00595B6B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="008215C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. ilość pkt.)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Cena oferty ocenianej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1134" w:hanging="42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Wybrana będzie oferta o najwyższej wartości punktowej.</w:t>
      </w:r>
    </w:p>
    <w:p w:rsidR="008215C0" w:rsidRPr="007B2CCF" w:rsidRDefault="008215C0" w:rsidP="001353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WYMOGI FORMALNE W ZAKRESIE PRZYGOTOWANIA OFERTY</w:t>
      </w:r>
    </w:p>
    <w:p w:rsidR="008215C0" w:rsidRPr="007B2CCF" w:rsidRDefault="008215C0" w:rsidP="008215C0">
      <w:pPr>
        <w:widowControl w:val="0"/>
        <w:tabs>
          <w:tab w:val="left" w:pos="396"/>
          <w:tab w:val="left" w:pos="720"/>
        </w:tabs>
        <w:suppressAutoHyphens/>
        <w:autoSpaceDE w:val="0"/>
        <w:spacing w:after="0" w:line="240" w:lineRule="auto"/>
        <w:ind w:left="444" w:hanging="3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składa ofertę zgodnie z wymaganiami określonymi w szczegółowych  warunkach konkursów ofert na formularzu udostępnionym przez Zamawiającego.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Oferent nie może dokonywać żadnych zmian </w:t>
      </w: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zapisów zawartych w</w:t>
      </w:r>
      <w:r w:rsidRPr="007B2CC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formularzu ofertowym. 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Oferenci ponoszą wszelkie koszty związane z przygotowaniem i złożeniem oferty.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zawierać wszelkie dokumenty i załączniki wymagane w szczegółowych warunkach konkursów ofert.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winna być sporządzona w sposób przejrzysty i czytelny. 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oraz wszystkie załączniki muszą być sporządzone i złożone w formie pisemnej w języku polskim pod rygorem odrzucenia oferty, z wyłączeniem pojęć medycznych.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Oferta musi być ponumerowana, a  każda jej zapisana strona podpisana i opatrzona imienną pieczątką osoby lub osób uprawnionych do reprezentowania Oferenta zgodnie z wymogami wynikającymi z przepisów dotyczących reprezentacji danego podmiotu lub osoby upoważnionej do występowania w imieniu Oferenta na podstawie udzielonego pełnomocnictwa, złożonego w oryginale zawierającego pełny czytelny podpis udzielającego upoważnienia. 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eżeli dokument, który Oferent może przedłożyć w formie kserokopii,  przedstawiony jest w tej formie, należy zamieścić na nim adnotację: „za zgodność z oryginałem" wraz z podpisem Oferenta lub osoby upoważnionej zgodnie z pkt. 7 niniejszego działu imienną pieczątką.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426"/>
          <w:tab w:val="num" w:pos="502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oferty oraz miejsca, w których naniesione zostały poprawki, podpisuje Oferent lub osoba, o której mowa w pkt. 7. Poprawki mogą być dokonane jedynie poprzez przekreślenie błędnego zapisu i umieszczenie obok niego czytelnego poprawnego zapisu. 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426"/>
          <w:tab w:val="num" w:pos="502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Udzielający zamówienia może żądać w trakcie postępowania konkursowego oryginału lub notarialnie poświadczonej kopii dokumentu załączonego przez Oferenta wyłącznie wtedy, gdy przedstawiona przez Oferenta poświadczona kopia dokumentu jest nieczytelna lub budzi wątpliwości, co do jej autentyczności.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426"/>
          <w:tab w:val="num" w:pos="502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może wprowadzić zmiany lub wycofać złożoną ofertę, jeżeli w formie pisemnej powiadomi Zamawiającego o wprowadzeniu zmian lub wycofaniu oferty, nie później jednak niż przed upływem terminu składania ofert.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426"/>
          <w:tab w:val="num" w:pos="502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Powiadomienie o wprowadzeniu zmian lub wycofaniu oferty oznacza się jak ofertę z dopiskiem "Zmiana oferty" lub "Wycofanie oferty".</w:t>
      </w:r>
    </w:p>
    <w:p w:rsidR="008215C0" w:rsidRPr="007B2CCF" w:rsidRDefault="008215C0" w:rsidP="008215C0">
      <w:pPr>
        <w:numPr>
          <w:ilvl w:val="0"/>
          <w:numId w:val="9"/>
        </w:numPr>
        <w:tabs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 oferty</w:t>
      </w:r>
      <w:r w:rsidRPr="007B2CC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wymaganymi załącznikami należy umieścić w zapieczętowanej kopercie opatrzonej napisem: </w:t>
      </w:r>
      <w:r w:rsidRPr="007B2C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“konkurs ofert o udzielanie zamówienia na świadczenie zdrowotne w zakresie badań diagnostycznych – histopatolo</w:t>
      </w:r>
      <w:r w:rsidR="00F40E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gii, nie otwierać przed dniem 26</w:t>
      </w:r>
      <w:r w:rsidR="00C735CD" w:rsidRPr="007B2C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.02</w:t>
      </w:r>
      <w:r w:rsidRPr="007B2C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.201</w:t>
      </w:r>
      <w:r w:rsidR="00C735CD" w:rsidRPr="007B2C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="00135385" w:rsidRPr="007B2C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godz. 11</w:t>
      </w:r>
      <w:r w:rsidRPr="007B2C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="00135385" w:rsidRPr="007B2C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Pr="007B2C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0”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426"/>
          <w:tab w:val="num" w:pos="502"/>
        </w:tabs>
        <w:suppressAutoHyphens/>
        <w:autoSpaceDE w:val="0"/>
        <w:spacing w:after="0" w:line="240" w:lineRule="auto"/>
        <w:ind w:left="444" w:hanging="3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Kompletna oferta powinna posiadać ponumerowane strony i składać się z: </w:t>
      </w:r>
    </w:p>
    <w:p w:rsidR="008215C0" w:rsidRPr="007B2CCF" w:rsidRDefault="008215C0" w:rsidP="008215C0">
      <w:pPr>
        <w:widowControl w:val="0"/>
        <w:tabs>
          <w:tab w:val="left" w:pos="396"/>
          <w:tab w:val="left" w:pos="426"/>
        </w:tabs>
        <w:suppressAutoHyphens/>
        <w:autoSpaceDE w:val="0"/>
        <w:spacing w:after="0" w:line="240" w:lineRule="auto"/>
        <w:ind w:left="444" w:hanging="1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1) strony tytułowej,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2) spisu treści,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3) formularza ofertowego, 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4) </w:t>
      </w: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oznaczonych kolejnymi numerami załączników do formularza ofertowego przedłożonych wg właściwej kolejności,</w:t>
      </w:r>
    </w:p>
    <w:p w:rsidR="008215C0" w:rsidRPr="007B2CCF" w:rsidRDefault="008215C0" w:rsidP="008215C0">
      <w:pPr>
        <w:widowControl w:val="0"/>
        <w:numPr>
          <w:ilvl w:val="0"/>
          <w:numId w:val="9"/>
        </w:numPr>
        <w:tabs>
          <w:tab w:val="left" w:pos="396"/>
          <w:tab w:val="num" w:pos="502"/>
          <w:tab w:val="left" w:pos="720"/>
        </w:tabs>
        <w:suppressAutoHyphens/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Dokumenty, o których mowa w pkt 14 </w:t>
      </w:r>
      <w:proofErr w:type="spellStart"/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ppkt</w:t>
      </w:r>
      <w:proofErr w:type="spellEnd"/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. 1- 4), są dokumentami niezbędnymi dla uznania, iż oferta spełnia wymogi formalne.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OKRES ZWIĄZANIA UMOWĄ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Oferent składa ofertę na realizację zadań w zakresie objętym zamówieniem na okres </w:t>
      </w:r>
      <w:r w:rsidR="00C735CD"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 miesięcy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MIEJSCE I TERMIN SKŁADANIA OFERT</w:t>
      </w:r>
    </w:p>
    <w:p w:rsidR="008215C0" w:rsidRPr="007B2CCF" w:rsidRDefault="00BB5A25" w:rsidP="008215C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składa się Sekretariacie SPZOZ </w:t>
      </w:r>
      <w:r w:rsidR="008215C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Hrubieszowie w terminie </w:t>
      </w:r>
      <w:r w:rsidR="008215C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0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dnia 26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C735CD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C735CD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do godz. 11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ul.</w:t>
      </w:r>
      <w:r w:rsidR="00CE0C99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Piłsudskiego 11</w:t>
      </w:r>
    </w:p>
    <w:p w:rsidR="008215C0" w:rsidRPr="007B2CCF" w:rsidRDefault="008215C0" w:rsidP="008215C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Do bezpośredniego kontaktowania się z Oferentami ze strony Zamawiającego uprawniona jest</w:t>
      </w:r>
      <w:r w:rsidR="00BB5A25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Pani Teresa </w:t>
      </w:r>
      <w:proofErr w:type="spellStart"/>
      <w:r w:rsidR="00BB5A25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Futyma</w:t>
      </w:r>
      <w:proofErr w:type="spellEnd"/>
      <w:r w:rsidR="00BB5A25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B5A25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="00BB5A25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84 5353218</w:t>
      </w:r>
      <w:r w:rsidR="003E26B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sprawy</w:t>
      </w:r>
      <w:r w:rsidR="00CE0C99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związane z opisem przedmiotu zamówienia</w:t>
      </w:r>
      <w:r w:rsidR="003E26B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, s</w:t>
      </w:r>
      <w:r w:rsidR="00CE0C99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prawy formalne Beata Krzyżewska – </w:t>
      </w:r>
      <w:proofErr w:type="spellStart"/>
      <w:r w:rsidR="00CE0C99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Lichorobiec</w:t>
      </w:r>
      <w:proofErr w:type="spellEnd"/>
      <w:r w:rsidR="00CE0C99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E0C99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tel</w:t>
      </w:r>
      <w:proofErr w:type="spellEnd"/>
      <w:r w:rsidR="00CE0C99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84 5353207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E0C99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Fax 84 6963251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ZWIĄZANIA OFERTĄ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związany jest ofertą do 30 dni od daty upływu terminu składania ofert.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9.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KOMISJA KONKURSOWA</w:t>
      </w:r>
    </w:p>
    <w:p w:rsidR="008215C0" w:rsidRPr="007B2CCF" w:rsidRDefault="008215C0" w:rsidP="008215C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przeprowadzenia konkursów ofert Udzielający zamówienia powołuje komisję konkursową.</w:t>
      </w:r>
    </w:p>
    <w:p w:rsidR="008215C0" w:rsidRPr="007B2CCF" w:rsidRDefault="008215C0" w:rsidP="008215C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pracy komisji konkursowej określa „Regulamin pracy Komisji konkursowej” obowiązujący na podstawie zarządzenia Dyrektora wskazanego w pkt. 3 Uwag wstępnych.</w:t>
      </w:r>
    </w:p>
    <w:p w:rsidR="008215C0" w:rsidRPr="007B2CCF" w:rsidRDefault="008215C0" w:rsidP="008215C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Członkiem komisji, a także przedstawicielem samorządu zawodowego, nie może być osoba podlegająca wyłączeniu z udziału w komisji w przypadkach wskazanych  w regulaminie pacy komisji konkursowej.</w:t>
      </w:r>
    </w:p>
    <w:p w:rsidR="008215C0" w:rsidRPr="007B2CCF" w:rsidRDefault="008215C0" w:rsidP="008215C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konieczności wyłączenia członka komisji konkursowej z przyczyn, o których mowa w pkt. 3, nowego członka komisji powołuje Zamawiający.</w:t>
      </w:r>
    </w:p>
    <w:p w:rsidR="008215C0" w:rsidRPr="007B2CCF" w:rsidRDefault="008215C0" w:rsidP="008215C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powołuje nowego członka komisji konkursowej w przypadku określonym 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pkt. 3 o ile komisja konkursowa liczyć będzie, pomimo wyłączenia jej członka, co najmniej trzy osoby.</w:t>
      </w:r>
    </w:p>
    <w:p w:rsidR="008215C0" w:rsidRPr="007B2CCF" w:rsidRDefault="008215C0" w:rsidP="008215C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wskazuje nowego przewodniczącego, jeśli wyłączenie członka komisji konkursowej dotyczy osoby pełniącej tę funkcję.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MIEJSCE I TERMIN OTWARCIA OFERT ORAZ PRZEBIEG KONKURSU</w:t>
      </w:r>
    </w:p>
    <w:p w:rsidR="008215C0" w:rsidRPr="007B2CCF" w:rsidRDefault="008215C0" w:rsidP="008215C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ofert nastąpi w siedzibie Zam</w:t>
      </w:r>
      <w:r w:rsidR="003E26B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awiającego w Sali konferencyjnej ( obok Sekretariatu)</w:t>
      </w:r>
      <w:r w:rsidR="00F40E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26</w:t>
      </w:r>
      <w:r w:rsidR="00C735CD"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.02</w:t>
      </w:r>
      <w:r w:rsidR="003E26B0"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.201</w:t>
      </w:r>
      <w:r w:rsidR="00C735CD"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3E26B0"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 o godz. 11:3</w:t>
      </w: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8215C0" w:rsidRPr="007B2CCF" w:rsidRDefault="008215C0" w:rsidP="008215C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składa się z części jawnej i niejawnej.</w:t>
      </w:r>
    </w:p>
    <w:p w:rsidR="008215C0" w:rsidRPr="007B2CCF" w:rsidRDefault="003E26B0" w:rsidP="008215C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Rozstrzygnięcie konkursu</w:t>
      </w:r>
      <w:r w:rsidR="008215C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nastąpi w siedzibie Zamawiającego, dnia</w:t>
      </w:r>
      <w:r w:rsidR="00F40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</w:t>
      </w:r>
      <w:r w:rsidR="00C735CD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F40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C735CD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 godz. 11.30. </w:t>
      </w:r>
      <w:r w:rsidR="008215C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8215C0" w:rsidRPr="007B2CCF">
        <w:rPr>
          <w:rFonts w:ascii="Times New Roman" w:eastAsia="Calibri" w:hAnsi="Times New Roman" w:cs="Times New Roman"/>
          <w:sz w:val="24"/>
          <w:szCs w:val="24"/>
          <w:lang w:eastAsia="ar-SA"/>
        </w:rPr>
        <w:t>przypadku, gdy Oferent nie przedstawi wszystkich wymaganych dokumentów lub gdy oferta zawierać będzie braki formalne U</w:t>
      </w:r>
      <w:r w:rsidR="008215C0" w:rsidRPr="007B2C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dzielający zamówienie wezwie Oferenta do uzupełnienia wymaganych dokumentów lub usunięcia wskazanych braków w wyznaczonym terminie pod rygorem odrzucenia oferty. Zamawiający zastrzega sobie również prawo do występowania w uzasadnionych przypadkach o przedłożenie wyjaśnień przez Oferenta. </w:t>
      </w:r>
    </w:p>
    <w:p w:rsidR="008215C0" w:rsidRPr="007B2CCF" w:rsidRDefault="008215C0" w:rsidP="008215C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postępowania Komisji konkursowej określa Regulamin pracy komisji konkursowej.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ROZSTRZYGNIĘCIE KONKURSU, WARUNKI ZAWARCIA UMOWY</w:t>
      </w:r>
    </w:p>
    <w:p w:rsidR="008215C0" w:rsidRPr="007B2CCF" w:rsidRDefault="008215C0" w:rsidP="008215C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Rozstrzygnięcie konkursu ofert ogłasza się na stronie internetowej oraz na tablicy ogłoszeń w siedzibie Zamawiającego, podając nazwę wybranego Oferenta oraz numer oferty, którą wybrano.</w:t>
      </w:r>
    </w:p>
    <w:p w:rsidR="008215C0" w:rsidRPr="007B2CCF" w:rsidRDefault="008215C0" w:rsidP="008215C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pisemnie zawiadamia Oferentów o wyniku konkursu.</w:t>
      </w:r>
    </w:p>
    <w:p w:rsidR="008215C0" w:rsidRPr="007B2CCF" w:rsidRDefault="008215C0" w:rsidP="008215C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Oferentowi wybranemu w wyniku postępowania konkursowego Zamawiający wskazuje termin i miejsce zawarcia i podpisania umowy w pisemnym zawiadomieniu.</w:t>
      </w:r>
    </w:p>
    <w:p w:rsidR="008215C0" w:rsidRPr="007B2CCF" w:rsidRDefault="008215C0" w:rsidP="008215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3214D1" w:rsidP="003214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ŚRODKI ODWOŁAWCZE </w:t>
      </w:r>
    </w:p>
    <w:p w:rsidR="008215C0" w:rsidRPr="007B2CCF" w:rsidRDefault="008215C0" w:rsidP="008215C0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Calibri" w:hAnsi="Times New Roman" w:cs="Times New Roman"/>
          <w:sz w:val="24"/>
          <w:szCs w:val="24"/>
          <w:lang w:eastAsia="ar-SA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:rsidR="008215C0" w:rsidRPr="007B2CCF" w:rsidRDefault="008215C0" w:rsidP="008215C0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Calibri" w:hAnsi="Times New Roman" w:cs="Times New Roman"/>
          <w:sz w:val="24"/>
          <w:szCs w:val="24"/>
          <w:lang w:eastAsia="ar-SA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8215C0" w:rsidRPr="007B2CCF" w:rsidRDefault="008215C0" w:rsidP="008215C0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Komisja rozpatruje i rozstrzyga protest w ciągu 7 dni od dnia jego otrzymania i udziela pisemnej odpowiedzi składającemu protest. Nieuwzględnienie protestu wymaga uzasadnienia.</w:t>
      </w:r>
    </w:p>
    <w:p w:rsidR="008215C0" w:rsidRPr="007B2CCF" w:rsidRDefault="008215C0" w:rsidP="008215C0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Calibri" w:hAnsi="Times New Roman" w:cs="Times New Roman"/>
          <w:sz w:val="24"/>
          <w:szCs w:val="24"/>
          <w:lang w:eastAsia="ar-SA"/>
        </w:rPr>
        <w:t>Protest złożony po terminie nie podlega rozpatrzeniu.</w:t>
      </w:r>
    </w:p>
    <w:p w:rsidR="008215C0" w:rsidRPr="007B2CCF" w:rsidRDefault="008215C0" w:rsidP="008215C0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Calibri" w:hAnsi="Times New Roman" w:cs="Times New Roman"/>
          <w:sz w:val="24"/>
          <w:szCs w:val="24"/>
          <w:lang w:eastAsia="ar-SA"/>
        </w:rPr>
        <w:t>Informację o wniesieniu protestu i jego rozstrzygnięciu niezwłocznie zamieszcza się na tablicy ogłoszeń oraz na stronie internetowej Zamawiającego</w:t>
      </w:r>
    </w:p>
    <w:p w:rsidR="008215C0" w:rsidRPr="007B2CCF" w:rsidRDefault="008215C0" w:rsidP="008215C0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Calibri" w:hAnsi="Times New Roman" w:cs="Times New Roman"/>
          <w:sz w:val="24"/>
          <w:szCs w:val="24"/>
          <w:lang w:eastAsia="ar-SA"/>
        </w:rPr>
        <w:t>W przypadku uwzględnienia protestu komisja powtarza zaskarżoną czynność.</w:t>
      </w:r>
    </w:p>
    <w:p w:rsidR="008215C0" w:rsidRPr="007B2CCF" w:rsidRDefault="008215C0" w:rsidP="008215C0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Oferentowi przysługuje prawo wniesienia odwołania dotyczącego rozstrzygnięcia do Dyr</w:t>
      </w:r>
      <w:r w:rsidR="008A3ECD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ektora SPZOZ w Hrubieszowie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7 dni od dnia ogłoszenia rozstrzygnięcia.</w:t>
      </w:r>
    </w:p>
    <w:p w:rsidR="008215C0" w:rsidRPr="007B2CCF" w:rsidRDefault="008215C0" w:rsidP="008215C0">
      <w:p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15C0" w:rsidRPr="007B2CCF" w:rsidRDefault="003214D1" w:rsidP="00321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</w:t>
      </w:r>
      <w:r w:rsidR="008215C0"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:rsidR="008215C0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dotyczące postępowania konkursowego przechowywane są w siedzibie Zamawiającego</w:t>
      </w:r>
    </w:p>
    <w:p w:rsidR="00450B79" w:rsidRDefault="00450B79" w:rsidP="00450B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</w:t>
      </w:r>
      <w:proofErr w:type="spellStart"/>
      <w:r>
        <w:rPr>
          <w:rFonts w:ascii="Times New Roman" w:hAnsi="Times New Roman" w:cs="Times New Roman"/>
          <w:sz w:val="20"/>
          <w:szCs w:val="20"/>
        </w:rPr>
        <w:t>ds.Lecznictwa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0B79" w:rsidRDefault="00450B79" w:rsidP="00450B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Samodzielnego Publicznego </w:t>
      </w:r>
    </w:p>
    <w:p w:rsidR="00450B79" w:rsidRDefault="00450B79" w:rsidP="00450B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Zespołu Opieki Zdrowotnej </w:t>
      </w:r>
    </w:p>
    <w:p w:rsidR="00450B79" w:rsidRDefault="00450B79" w:rsidP="00450B79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Hrubieszowie</w:t>
      </w:r>
    </w:p>
    <w:p w:rsidR="00450B79" w:rsidRDefault="00450B79" w:rsidP="00450B79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/Podpis nieczytelny/</w:t>
      </w:r>
    </w:p>
    <w:p w:rsidR="00450B79" w:rsidRDefault="00450B79" w:rsidP="00450B79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Lek.med.Celina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Dąbrowska- </w:t>
      </w:r>
      <w:proofErr w:type="spellStart"/>
      <w:r>
        <w:rPr>
          <w:rFonts w:ascii="Times New Roman" w:hAnsi="Times New Roman" w:cs="Times New Roman"/>
          <w:sz w:val="18"/>
          <w:szCs w:val="18"/>
        </w:rPr>
        <w:t>Mirocka</w:t>
      </w:r>
      <w:proofErr w:type="spellEnd"/>
    </w:p>
    <w:p w:rsidR="00450B79" w:rsidRPr="007B2CCF" w:rsidRDefault="00450B79" w:rsidP="00450B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215C0" w:rsidRPr="007B2CCF" w:rsidRDefault="008215C0" w:rsidP="008215C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8215C0" w:rsidP="008215C0">
      <w:p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8215C0" w:rsidRPr="007B2CCF" w:rsidRDefault="008215C0" w:rsidP="008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8215C0" w:rsidRPr="007B2CCF" w:rsidRDefault="008215C0" w:rsidP="008215C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miejscowość, data)</w:t>
      </w:r>
    </w:p>
    <w:p w:rsidR="008215C0" w:rsidRPr="007B2CCF" w:rsidRDefault="008215C0" w:rsidP="008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</w:t>
      </w:r>
    </w:p>
    <w:p w:rsidR="008215C0" w:rsidRPr="007B2CCF" w:rsidRDefault="008215C0" w:rsidP="008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(nazwa i adres Zamawiającego)</w:t>
      </w:r>
    </w:p>
    <w:p w:rsidR="008215C0" w:rsidRPr="007B2CCF" w:rsidRDefault="008215C0" w:rsidP="008215C0">
      <w:pPr>
        <w:spacing w:after="0" w:line="60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…………………………………….</w:t>
      </w:r>
    </w:p>
    <w:p w:rsidR="008215C0" w:rsidRPr="007B2CCF" w:rsidRDefault="008215C0" w:rsidP="0082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O F E R TA</w:t>
      </w:r>
    </w:p>
    <w:p w:rsidR="008215C0" w:rsidRPr="007B2CCF" w:rsidRDefault="008215C0" w:rsidP="00622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udzielanie świadczeń zdrowotnych w dziedzinie badań histopatologicznych na rzecz </w:t>
      </w:r>
    </w:p>
    <w:p w:rsidR="00622C04" w:rsidRPr="007B2CCF" w:rsidRDefault="00622C04" w:rsidP="0062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Samodzielnego Publicznego Zespołu Opieki  Zdrowotnej w Hrubieszowie</w:t>
      </w:r>
    </w:p>
    <w:p w:rsidR="00622C04" w:rsidRPr="007B2CCF" w:rsidRDefault="00622C04" w:rsidP="008215C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podmiotu.........................................................................................................................</w:t>
      </w:r>
    </w:p>
    <w:p w:rsidR="008215C0" w:rsidRPr="007B2CCF" w:rsidRDefault="008215C0" w:rsidP="008215C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podmiotu...........................................................................................................................</w:t>
      </w:r>
    </w:p>
    <w:p w:rsidR="008215C0" w:rsidRPr="007B2CCF" w:rsidRDefault="008215C0" w:rsidP="008215C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podmiotu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:rsidR="008215C0" w:rsidRPr="007B2CCF" w:rsidRDefault="008215C0" w:rsidP="008215C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NIP................................................................... REGON.......................................................</w:t>
      </w:r>
    </w:p>
    <w:p w:rsidR="008215C0" w:rsidRPr="007B2CCF" w:rsidRDefault="008215C0" w:rsidP="008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 podmiotu w rozumieniu art. 4 ust. 1 ustawy o działalności leczniczej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pl-PL"/>
        </w:rPr>
        <w:t>2</w:t>
      </w:r>
    </w:p>
    <w:p w:rsidR="008215C0" w:rsidRPr="007B2CCF" w:rsidRDefault="008215C0" w:rsidP="008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wpisu do rejestru podmiotów wykonujących działalność leczniczą o którym mowa w art. 100 i 106 ust. 1 ustawy o działalności leczniczej.............................................., prowadzonym przez …………………………………………………………………………………….......................</w:t>
      </w:r>
    </w:p>
    <w:p w:rsidR="008215C0" w:rsidRPr="007B2CCF" w:rsidRDefault="008215C0" w:rsidP="008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wpisu do właściwego rejestru dotyczącego działalności gospodarczej (KRS lub ewidencja działalności gospodarczej)......................................., prowadzonej przez ………………………………......... / w przypadku posiadania wpisu do ewidencji CEIDG data uzyskania wpisu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3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8215C0" w:rsidRPr="007B2CCF" w:rsidRDefault="008215C0" w:rsidP="008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 podmiotu w rozumieniu art. 5 ust. 1 i ust.  2 pkt 1 ustawy o działalności leczniczej</w:t>
      </w: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215C0" w:rsidRPr="007B2CCF" w:rsidRDefault="008215C0" w:rsidP="008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prawa wykonywania zawodu.................................................................................................</w:t>
      </w:r>
    </w:p>
    <w:p w:rsidR="008215C0" w:rsidRPr="007B2CCF" w:rsidRDefault="008215C0" w:rsidP="008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Wpis do rejestru podmiotów wykonujących działalność leczniczą w Okręgowej Izbie Lekarskiej w ............................  data wpisu ......................</w:t>
      </w:r>
    </w:p>
    <w:p w:rsidR="008215C0" w:rsidRPr="007B2CCF" w:rsidRDefault="008215C0" w:rsidP="008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0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Wpis do ewidencji działalności gospodarczej prowadzonej przez ………………… nr ………/ w przypadku posiadania wpisu do ewidencji CEIDG data uzyskania wpisu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3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uprawniona do złożenia i podpisania oferty w imieniu podmiotu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4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…………………………………………………………………………………………..........................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kontaktowe Oferenta: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korespondencyjny…………………………………………………………………………….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Telefon/ fax ………………………………… Adres e-mail ……………………………………….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OFERENT OŚWIADCZA, ŻE:</w:t>
      </w:r>
    </w:p>
    <w:p w:rsidR="008215C0" w:rsidRPr="007B2CCF" w:rsidRDefault="008215C0" w:rsidP="008215C0">
      <w:pPr>
        <w:numPr>
          <w:ilvl w:val="0"/>
          <w:numId w:val="33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 z treścią ogłoszenia o konkursie, „Szczegółowymi warunkami konkursów ofert” oraz projektem umowy i je akceptuje.</w:t>
      </w:r>
    </w:p>
    <w:p w:rsidR="008215C0" w:rsidRPr="007B2CCF" w:rsidRDefault="008215C0" w:rsidP="008215C0">
      <w:pPr>
        <w:numPr>
          <w:ilvl w:val="0"/>
          <w:numId w:val="33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Świadczeń zdrowotnych objętych konkursem udzielać będzie w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5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…………………………..</w:t>
      </w:r>
    </w:p>
    <w:p w:rsidR="008215C0" w:rsidRPr="007B2CCF" w:rsidRDefault="008215C0" w:rsidP="008215C0">
      <w:pPr>
        <w:tabs>
          <w:tab w:val="left" w:pos="360"/>
        </w:tabs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8215C0" w:rsidRPr="007B2CCF" w:rsidRDefault="008215C0" w:rsidP="008215C0">
      <w:pPr>
        <w:numPr>
          <w:ilvl w:val="0"/>
          <w:numId w:val="33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aktualne ubezpieczenie od odpowiedzialności cywilnej (</w:t>
      </w:r>
      <w:proofErr w:type="spellStart"/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</w:t>
      </w:r>
      <w:proofErr w:type="spellEnd"/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</w:p>
    <w:p w:rsidR="008215C0" w:rsidRPr="007B2CCF" w:rsidRDefault="008215C0" w:rsidP="008215C0">
      <w:pPr>
        <w:numPr>
          <w:ilvl w:val="0"/>
          <w:numId w:val="33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Świadczeń objętych zamówieniem udzielać będzie przy pomocy personelu medycznego w liczbie i o kwalifikacjach wskazanych w oświadczeniu stanowiącym załącznik do oferty.</w:t>
      </w:r>
    </w:p>
    <w:p w:rsidR="008215C0" w:rsidRPr="007B2CCF" w:rsidRDefault="008215C0" w:rsidP="008215C0">
      <w:pPr>
        <w:numPr>
          <w:ilvl w:val="0"/>
          <w:numId w:val="33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Przy udzielaniu świadczeń zdrowotnych objętych zamówieniem korzystać będzie ze sprzętu medycznego, urządzeń i wyposażenia szczegółowo opisanego w oświadczeniu załączonym do oferty.</w:t>
      </w:r>
    </w:p>
    <w:p w:rsidR="008215C0" w:rsidRPr="007B2CCF" w:rsidRDefault="008215C0" w:rsidP="008215C0">
      <w:pPr>
        <w:numPr>
          <w:ilvl w:val="0"/>
          <w:numId w:val="33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Badania stanowiące przedmiot umowy wykonywane będą na zasadach opisanych w załączniku do oferty, zawierającym informacje o m.in. zasadach oznaczania materiału badawczego i przyjmowania materiału badawczego, sprzęcie i wyrobach medycznych, wyrobach medycznych dostarczanych Udzielającego zamówienie stosowanych do pobrania materiału i jego transportu, zasadach odbierania materiału badawczego i przekazywania wyników w tym sposobach zabezpieczenia materiału badawczego w  czasie transportu, warunkach w jakich przechowywany jest materiał badawczy i zasadach jego archiwizowania, rodzajach stosowanych procedur przy wykonywaniu badań.</w:t>
      </w:r>
    </w:p>
    <w:p w:rsidR="008215C0" w:rsidRPr="007B2CCF" w:rsidRDefault="008215C0" w:rsidP="008215C0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Deklaracja ofertowa: </w:t>
      </w: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ceny:</w:t>
      </w:r>
    </w:p>
    <w:tbl>
      <w:tblPr>
        <w:tblW w:w="93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842"/>
        <w:gridCol w:w="1843"/>
        <w:gridCol w:w="1844"/>
      </w:tblGrid>
      <w:tr w:rsidR="008215C0" w:rsidRPr="007B2CCF" w:rsidTr="00294661">
        <w:tc>
          <w:tcPr>
            <w:tcW w:w="567" w:type="dxa"/>
            <w:vMerge w:val="restart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świadczenia medycznego</w:t>
            </w:r>
          </w:p>
        </w:tc>
        <w:tc>
          <w:tcPr>
            <w:tcW w:w="1842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Szacowana / przewidywana liczba badań       </w:t>
            </w: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okresie trwania umowy)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danych świadczeń ogółem brutto</w:t>
            </w:r>
          </w:p>
        </w:tc>
      </w:tr>
      <w:tr w:rsidR="008215C0" w:rsidRPr="007B2CCF" w:rsidTr="00294661">
        <w:tc>
          <w:tcPr>
            <w:tcW w:w="567" w:type="dxa"/>
            <w:vMerge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A*B</w:t>
            </w:r>
          </w:p>
        </w:tc>
      </w:tr>
      <w:tr w:rsidR="008215C0" w:rsidRPr="007B2CCF" w:rsidTr="00294661">
        <w:trPr>
          <w:trHeight w:val="723"/>
        </w:trPr>
        <w:tc>
          <w:tcPr>
            <w:tcW w:w="567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histopatologiczne 1 wycinka</w:t>
            </w:r>
          </w:p>
        </w:tc>
        <w:tc>
          <w:tcPr>
            <w:tcW w:w="1842" w:type="dxa"/>
            <w:vAlign w:val="center"/>
          </w:tcPr>
          <w:p w:rsidR="008215C0" w:rsidRPr="007B2CCF" w:rsidRDefault="00A02254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5600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5C0" w:rsidRPr="007B2CCF" w:rsidTr="00294661">
        <w:trPr>
          <w:trHeight w:val="723"/>
        </w:trPr>
        <w:tc>
          <w:tcPr>
            <w:tcW w:w="567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histopatologiczne w ramach jednej lokalizacji (2 wycinki i więcej) w ramach badań endoskopowych</w:t>
            </w:r>
          </w:p>
        </w:tc>
        <w:tc>
          <w:tcPr>
            <w:tcW w:w="1842" w:type="dxa"/>
            <w:vAlign w:val="center"/>
          </w:tcPr>
          <w:p w:rsidR="008215C0" w:rsidRPr="007B2CCF" w:rsidRDefault="00A02254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5C0" w:rsidRPr="007B2CCF" w:rsidTr="00294661">
        <w:trPr>
          <w:trHeight w:val="723"/>
        </w:trPr>
        <w:tc>
          <w:tcPr>
            <w:tcW w:w="567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histopatologiczne w ramach więcej niż jednej lokalizacji (2 wycinki i więcej) w ramach badań endoskopowych</w:t>
            </w:r>
          </w:p>
        </w:tc>
        <w:tc>
          <w:tcPr>
            <w:tcW w:w="1842" w:type="dxa"/>
            <w:vAlign w:val="center"/>
          </w:tcPr>
          <w:p w:rsidR="008215C0" w:rsidRPr="007B2CCF" w:rsidRDefault="00A02254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843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6CD" w:rsidRPr="007B2CCF" w:rsidTr="00294661">
        <w:trPr>
          <w:trHeight w:val="723"/>
        </w:trPr>
        <w:tc>
          <w:tcPr>
            <w:tcW w:w="567" w:type="dxa"/>
            <w:vAlign w:val="center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vAlign w:val="center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cytologiczne w kierunku komórek atypowych</w:t>
            </w:r>
          </w:p>
        </w:tc>
        <w:tc>
          <w:tcPr>
            <w:tcW w:w="1842" w:type="dxa"/>
            <w:vAlign w:val="center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3" w:type="dxa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0D06CD" w:rsidRPr="007B2CCF" w:rsidRDefault="000D06CD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7EA2" w:rsidRPr="007B2CCF" w:rsidTr="00294661">
        <w:trPr>
          <w:trHeight w:val="723"/>
        </w:trPr>
        <w:tc>
          <w:tcPr>
            <w:tcW w:w="567" w:type="dxa"/>
            <w:vAlign w:val="center"/>
          </w:tcPr>
          <w:p w:rsidR="00D57EA2" w:rsidRPr="007B2CCF" w:rsidRDefault="00D57EA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vAlign w:val="center"/>
          </w:tcPr>
          <w:p w:rsidR="00D57EA2" w:rsidRPr="007B2CCF" w:rsidRDefault="00D57EA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Cytologia płynna</w:t>
            </w:r>
          </w:p>
        </w:tc>
        <w:tc>
          <w:tcPr>
            <w:tcW w:w="1842" w:type="dxa"/>
            <w:vAlign w:val="center"/>
          </w:tcPr>
          <w:p w:rsidR="00D57EA2" w:rsidRPr="007B2CCF" w:rsidRDefault="00D57EA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3" w:type="dxa"/>
          </w:tcPr>
          <w:p w:rsidR="00D57EA2" w:rsidRPr="007B2CCF" w:rsidRDefault="00D57EA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D57EA2" w:rsidRPr="007B2CCF" w:rsidRDefault="00D57EA2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5C0" w:rsidRPr="007B2CCF" w:rsidTr="00294661">
        <w:trPr>
          <w:trHeight w:val="723"/>
        </w:trPr>
        <w:tc>
          <w:tcPr>
            <w:tcW w:w="7513" w:type="dxa"/>
            <w:gridSpan w:val="4"/>
            <w:vAlign w:val="center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Razem</w:t>
            </w:r>
          </w:p>
        </w:tc>
        <w:tc>
          <w:tcPr>
            <w:tcW w:w="1844" w:type="dxa"/>
          </w:tcPr>
          <w:p w:rsidR="008215C0" w:rsidRPr="007B2CCF" w:rsidRDefault="008215C0" w:rsidP="0029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7EA2" w:rsidRPr="00D57EA2" w:rsidRDefault="00D57EA2" w:rsidP="00D57EA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7E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D57EA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D57E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D57EA2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D57EA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57EA2">
        <w:rPr>
          <w:rFonts w:ascii="Times New Roman" w:hAnsi="Times New Roman" w:cs="Times New Roman"/>
          <w:sz w:val="24"/>
          <w:szCs w:val="24"/>
          <w:lang w:eastAsia="pl-PL"/>
        </w:rPr>
        <w:t>.*</w:t>
      </w:r>
    </w:p>
    <w:p w:rsidR="00D57EA2" w:rsidRPr="00D57EA2" w:rsidRDefault="00D57EA2" w:rsidP="00D57EA2">
      <w:pPr>
        <w:tabs>
          <w:tab w:val="left" w:pos="54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EA2" w:rsidRPr="007B2CCF" w:rsidRDefault="00D57EA2" w:rsidP="00D57EA2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Pr="007B2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podpis i pieczęć osoby/osób  uprawnionej/</w:t>
      </w:r>
      <w:proofErr w:type="spellStart"/>
      <w:r w:rsidRPr="007B2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ych</w:t>
      </w:r>
      <w:proofErr w:type="spellEnd"/>
      <w:r w:rsidRPr="007B2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do podpisania i złożenia oferty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</w:p>
    <w:p w:rsidR="00D57EA2" w:rsidRPr="007B2CCF" w:rsidRDefault="00D57EA2" w:rsidP="00D57EA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Default="008215C0" w:rsidP="008215C0">
      <w:pPr>
        <w:tabs>
          <w:tab w:val="left" w:pos="36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7EA2" w:rsidRPr="007B2CCF" w:rsidRDefault="00D57EA2" w:rsidP="008215C0">
      <w:pPr>
        <w:tabs>
          <w:tab w:val="left" w:pos="36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C0" w:rsidRPr="007B2CCF" w:rsidRDefault="008215C0" w:rsidP="008215C0">
      <w:pPr>
        <w:tabs>
          <w:tab w:val="left" w:pos="36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ZAŁĄCZNIKI: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Poświadczona kopia wpisu do rejestru podmiotów leczniczych prowadzonego przez wojewodę/ poświadczona kopia wpisu do rejestru podmiotów wykonujących działalność leczniczą prowadzonego przez OIL– </w:t>
      </w: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zał. nr ……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Poświadczona kopia nadania numeru REGON/ </w:t>
      </w:r>
      <w:r w:rsidRPr="007B2C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posiadania wpisu do ewidencji CEIDG wystarczy dołączona poświadczona kopia </w:t>
      </w: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wydruku CEIDG – </w:t>
      </w: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zał. nr  …………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Poświadczona kopia nadania numeru NIP – </w:t>
      </w: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zał. nr ………..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Poświadczona kopia odpisu z KRS/ poświadczona kopia zaświadczenia o wpisie do ewidencji działalności gospodarczej/ poświadczony wydruk CEIDG – zał</w:t>
      </w: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 nr ……….</w:t>
      </w: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6</w:t>
      </w: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Poświadczona kopia prawa wykonywania zawodu</w:t>
      </w: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7</w:t>
      </w:r>
      <w:r w:rsidRPr="007B2C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- zał. nr …………. 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Wykaz osób </w:t>
      </w:r>
      <w:r w:rsidRPr="007B2C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 wykonujących zawód medyczny </w:t>
      </w: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zatrudnionych przy wykonaniu zamówienia i ich kwalifikacjach – zał. nr …… 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Wykaz sprzętu i wyposażenia medycznego przeznaczonego do realizacji zamówienia – zał. nr …,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Informacja dotycząca realizacji zamówienia, o której mowa w Oświadczeniu Oferenta w punkcie 6 – zał. nr ……….. </w:t>
      </w:r>
    </w:p>
    <w:p w:rsidR="008215C0" w:rsidRPr="007B2CCF" w:rsidRDefault="008215C0" w:rsidP="008215C0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Informacja dotycząca realizacji zamówienia, o której mowa w Oświadczeniu Oferenta w punkcie 7 – zał. nr ……….. 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Poświadczona kserokopia polisy OC – zał. 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Upoważnienie do złożenia i podpisania oferty (w przypadku opisanych w pkt. 6 działu VII SWKO) – zał. </w:t>
      </w:r>
    </w:p>
    <w:p w:rsidR="008215C0" w:rsidRPr="007B2CCF" w:rsidRDefault="008215C0" w:rsidP="008215C0">
      <w:pPr>
        <w:numPr>
          <w:ilvl w:val="0"/>
          <w:numId w:val="34"/>
        </w:num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do oferty, zawierający informacje o m.in. zasadach oznaczania materiału badawczego i przyjmowania materiału badawczego, sprzęcie i wyrobach medycznych, wyrobach medycznych dostarczanych Udzielającego zamówienie stosowanych do pobrania materiału i jego transportu, zasadach odbierania materiału badawczego i przekazywania wyników w tym sposobach zabezpieczenia materiału badawczego w  czasie transportu, warunkach w jakich przechowywany jest materiał badawczy i zasadach jego archiwizowania, rodzajach stosowanych procedur przy wykonywaniu badań</w:t>
      </w:r>
    </w:p>
    <w:p w:rsidR="008215C0" w:rsidRPr="007B2CCF" w:rsidRDefault="008215C0" w:rsidP="008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określić czy podmiot leczniczy (art. 4 ust. 1 ustawy o działalności leczniczej) czy podmiot wykonujący działalność leczniczą (art. 5 ust. 1 i 2 lit. a ustawy o działalności leczniczej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wypełnić właściwą część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-w przypadku spółki cywilnej należy podać numery i dane każdego ze wspólników. W przypadku braku miejsca dane można umieścić w formie załącznika do oferty. Do oferty należy dołączyć kopie dokumentów dla każdego wspólnika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lastRenderedPageBreak/>
        <w:t>4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-zgodnie z pkt.6 działu VII Szczegółowych warunków konkursu ofert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 przypadku podmiotu leczniczego należy wskazać nazwę i adres właściwej komórki organizacyjnej zarejestrowanej w rejestrze podmiotów leczniczych; w przypadku podmiotu wykonującego adres i miejsce, w którym znajdują się urządzenia przeznaczone do wykonywania badań i w którym badania te będą realizowane. W 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 przypadku złożenia wydruku CEIDG jako załącznika wg punktu 2, ponowne umieszczanie wydruku CEIDG uznajemy jako niewymagane. </w:t>
      </w:r>
    </w:p>
    <w:p w:rsidR="008215C0" w:rsidRPr="007B2CCF" w:rsidRDefault="008215C0" w:rsidP="0082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dotyczy wyłącznie podmiotów wykonujących działalność leczniczą w formie praktyki lekarskiej</w:t>
      </w:r>
    </w:p>
    <w:p w:rsidR="008215C0" w:rsidRPr="007B2CCF" w:rsidRDefault="008215C0" w:rsidP="008215C0">
      <w:pPr>
        <w:tabs>
          <w:tab w:val="left" w:pos="360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7B2CCF" w:rsidRPr="007B2CCF" w:rsidRDefault="007B2CCF" w:rsidP="007B2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14.Obowiązek RODO</w:t>
      </w:r>
    </w:p>
    <w:p w:rsidR="007B2CCF" w:rsidRPr="007B2CCF" w:rsidRDefault="007B2CCF" w:rsidP="007B2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B2CCF" w:rsidRPr="007B2CCF" w:rsidRDefault="007B2CCF" w:rsidP="007B2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B2CCF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7B2CCF" w:rsidRPr="007B2CCF" w:rsidRDefault="007B2CCF" w:rsidP="007B2CCF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7B2C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Samodzielny Publiczny Zespół Opieki Zdrowotnej w Hrubieszowie ul. Piłsudskiego 11 , 22-500 Hrubieszów tel.84 6962611</w:t>
      </w:r>
      <w:r w:rsidRPr="007B2CCF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7B2CCF" w:rsidRPr="007B2CCF" w:rsidRDefault="007B2CCF" w:rsidP="007B2CCF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7B2C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Samodzielnym Publicznym Zespole Opieki Zdrowotnej  w Hrubieszowie 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 Krzysztof Bednarczuk tel. 845353311</w:t>
      </w:r>
    </w:p>
    <w:p w:rsidR="007B2CCF" w:rsidRPr="007B2CCF" w:rsidRDefault="007B2CCF" w:rsidP="007B2CCF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7B2C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7B2CCF">
        <w:rPr>
          <w:rFonts w:ascii="Times New Roman" w:eastAsia="Calibri" w:hAnsi="Times New Roman" w:cs="Times New Roman"/>
          <w:sz w:val="24"/>
          <w:szCs w:val="24"/>
        </w:rPr>
        <w:t xml:space="preserve">związanym z postępowaniem o udzielenie zamówienia publicznego </w:t>
      </w:r>
      <w:r w:rsidRPr="007B2CCF">
        <w:rPr>
          <w:rFonts w:ascii="Times New Roman" w:eastAsia="Calibri" w:hAnsi="Times New Roman" w:cs="Times New Roman"/>
          <w:i/>
          <w:sz w:val="24"/>
          <w:szCs w:val="24"/>
        </w:rPr>
        <w:t xml:space="preserve">na </w:t>
      </w:r>
      <w:r w:rsidRPr="007B2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Usługę utrzymywania czystości z zachowaniem norm sanitarno- epidemiologicznych w pomieszczeniach Przychodni Rejonowej i administracyjnych pomieszczeniach Szpitala  w Hrubieszowie</w:t>
      </w:r>
      <w:r w:rsidRPr="007B2CCF">
        <w:rPr>
          <w:rFonts w:ascii="Times New Roman" w:eastAsia="Calibri" w:hAnsi="Times New Roman" w:cs="Times New Roman"/>
          <w:sz w:val="24"/>
          <w:szCs w:val="24"/>
        </w:rPr>
        <w:t xml:space="preserve"> w trybie przetargu nieograniczonego;</w:t>
      </w:r>
    </w:p>
    <w:p w:rsidR="007B2CCF" w:rsidRPr="007B2CCF" w:rsidRDefault="007B2CCF" w:rsidP="007B2CCF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7B2CCF" w:rsidRPr="007B2CCF" w:rsidRDefault="007B2CCF" w:rsidP="007B2CCF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2CCF" w:rsidRPr="007B2CCF" w:rsidRDefault="007B2CCF" w:rsidP="007B2CCF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B2CCF" w:rsidRPr="007B2CCF" w:rsidRDefault="007B2CCF" w:rsidP="007B2CCF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B2CCF" w:rsidRPr="007B2CCF" w:rsidRDefault="007B2CCF" w:rsidP="007B2CCF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B2CCF" w:rsidRPr="007B2CCF" w:rsidRDefault="007B2CCF" w:rsidP="007B2CCF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B2CCF" w:rsidRPr="007B2CCF" w:rsidRDefault="007B2CCF" w:rsidP="007B2CCF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2CCF" w:rsidRPr="007B2CCF" w:rsidRDefault="007B2CCF" w:rsidP="007B2CCF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2CCF" w:rsidRPr="007B2CCF" w:rsidRDefault="007B2CCF" w:rsidP="007B2CCF">
      <w:pPr>
        <w:numPr>
          <w:ilvl w:val="0"/>
          <w:numId w:val="4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2CCF" w:rsidRPr="007B2CCF" w:rsidRDefault="007B2CCF" w:rsidP="007B2CCF">
      <w:pPr>
        <w:numPr>
          <w:ilvl w:val="0"/>
          <w:numId w:val="4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:rsidR="007B2CCF" w:rsidRPr="007B2CCF" w:rsidRDefault="007B2CCF" w:rsidP="007B2CCF">
      <w:pPr>
        <w:numPr>
          <w:ilvl w:val="0"/>
          <w:numId w:val="4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B2CCF" w:rsidRPr="007B2CCF" w:rsidRDefault="007B2CCF" w:rsidP="007B2CCF">
      <w:pPr>
        <w:numPr>
          <w:ilvl w:val="0"/>
          <w:numId w:val="4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B2CCF" w:rsidRPr="007B2CCF" w:rsidRDefault="007B2CCF" w:rsidP="007B2CCF">
      <w:pPr>
        <w:numPr>
          <w:ilvl w:val="0"/>
          <w:numId w:val="4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2C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2CCF" w:rsidRPr="007B2CCF" w:rsidRDefault="007B2CCF" w:rsidP="007B2CC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215C0" w:rsidRPr="007B2CCF" w:rsidRDefault="008215C0" w:rsidP="008215C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……………………………………………………………...............…………            </w:t>
      </w:r>
    </w:p>
    <w:p w:rsidR="008215C0" w:rsidRPr="007B2CCF" w:rsidRDefault="008215C0" w:rsidP="008215C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</w:t>
      </w:r>
      <w:r w:rsidRPr="007B2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podpis i pieczęć osoby/osób  uprawnionej/</w:t>
      </w:r>
      <w:proofErr w:type="spellStart"/>
      <w:r w:rsidRPr="007B2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ych</w:t>
      </w:r>
      <w:proofErr w:type="spellEnd"/>
      <w:r w:rsidRPr="007B2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do podpisania i złożenia oferty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</w:p>
    <w:p w:rsidR="00CC1F3B" w:rsidRPr="007B2CCF" w:rsidRDefault="00CC1F3B" w:rsidP="00BC042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1F3B" w:rsidRDefault="00CC1F3B" w:rsidP="008215C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CF" w:rsidRPr="007B2CCF" w:rsidRDefault="007B2CCF" w:rsidP="008215C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5C0" w:rsidRPr="007B2CCF" w:rsidRDefault="008215C0" w:rsidP="008215C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WZÓR</w:t>
      </w:r>
    </w:p>
    <w:p w:rsidR="008215C0" w:rsidRPr="007B2CCF" w:rsidRDefault="00753027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nr ……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Arial" w:hAnsi="Times New Roman" w:cs="Times New Roman"/>
          <w:sz w:val="24"/>
          <w:szCs w:val="24"/>
          <w:lang w:eastAsia="ar-SA"/>
        </w:rPr>
        <w:t>zawarta  w dniu ...............</w:t>
      </w:r>
      <w:r w:rsidR="00753027" w:rsidRPr="007B2CCF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.....................w Hrubieszowie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Arial" w:hAnsi="Times New Roman" w:cs="Times New Roman"/>
          <w:sz w:val="24"/>
          <w:szCs w:val="24"/>
          <w:lang w:eastAsia="ar-SA"/>
        </w:rPr>
        <w:t>pomiędzy:</w:t>
      </w:r>
    </w:p>
    <w:p w:rsidR="00753027" w:rsidRPr="007B2CCF" w:rsidRDefault="00753027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Samodzielnym Publicznym Zespołem Opieki Zdrowotnej w Hrubieszowie</w:t>
      </w:r>
      <w:r w:rsidR="008215C0"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zarejestrowanym w Sądzie Rejonowym Lublin Wschód w Lublinie</w:t>
      </w:r>
      <w:r w:rsidR="008215C0"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siedzibą w Świdniku, VI Wydział Gospodarczy Krajowego Rejestru Sądowego pod nr 0000062013, posiadającym NIP 919 15 17  717 oraz REGON  000308376</w:t>
      </w:r>
      <w:r w:rsidR="008215C0"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753027" w:rsidRPr="007B2CCF" w:rsidRDefault="00753027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reprezentowanym przez: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           ……………………………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7B2C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Udzielającym zamówienia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 z siedzibą w ………………………………………............................................................. wpisanym do rejestru podmiotów leczniczych prowadzonego przez …………………………………………………………….. pod nr …………............................... posiadającym nr NIP …………..………… i REGON…………………………, prowadzonym przez …………………………………………………, nr wpisu w KRS/dane z wpisu do CEIDG lub nr zaświadczenia z ewidencji działalności gospodarczej …………………………………………………………………………………………………………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reprezentowanym przez: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zwanym dalej </w:t>
      </w: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Przyjmującym zamówienia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mowa zostaje zawarta w wyniku postępowania konkursowego przeprowadzonego przez Udzielającego zamówienia na podstawie art. 26, 27 ustawy z dnia 15 kwietnia 2011 r.  o działalności leczniczej (Dz. U. z 2013 r. poz. 217.) </w:t>
      </w: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1</w:t>
      </w:r>
    </w:p>
    <w:p w:rsidR="008215C0" w:rsidRPr="007B2CCF" w:rsidRDefault="008215C0" w:rsidP="008215C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Przedmiotem niniejszej umowy jest udzielenie zamówienia na wykonywanie </w:t>
      </w:r>
      <w:r w:rsidRPr="007B2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badań histopatologicznych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dla pacjentów Udzielającego zamówienia, objętych systemem ubezpieczenia zdrowotnego w Narodowym Funduszu Zdrowia lub innych uprawnionych do korzystania z badań diagnostycznych na podstawie umów zawartych przez Udzielającego zamówienia z innymi Płatnikami świadczeń zdrowotnych. Wykaz zleconych badań, ich ilość wraz z cenami jednostkowymi</w:t>
      </w:r>
      <w:r w:rsidRPr="007B2CC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oraz czasem dostępności wyników stanowi </w:t>
      </w:r>
      <w:r w:rsidRPr="007B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załącznik nr 1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do umowy.</w:t>
      </w:r>
    </w:p>
    <w:p w:rsidR="008215C0" w:rsidRPr="007B2CCF" w:rsidRDefault="008215C0" w:rsidP="008215C0">
      <w:pPr>
        <w:numPr>
          <w:ilvl w:val="0"/>
          <w:numId w:val="3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dopuszczają możliwość powierzenia Przyjmującemu zamówienie badań w ilości mniejszej lub większej niż wynikająca z danych zawartych w załączniku nr 1 do umowy. Zlecenie większej ilości badań nastąpić może jedynie w przypadku, w którym ich zlecenie jest niezbędne ze względu na potrzeby zdrowotne pacjenta. Liczba zleconych badań dodatkowych nie może spowodować zwiększenia wartości przedmiotu umowy o więcej niż 20% kwoty wskazanej w § 2 ust. 1, pod warunkiem uzyskania przez Udzielającego zamówienia od Płatników świadczeń środków pieniężnych umożliwiających ich sfinansowanie.</w:t>
      </w:r>
    </w:p>
    <w:p w:rsidR="008215C0" w:rsidRPr="007B2CCF" w:rsidRDefault="008215C0" w:rsidP="008215C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2</w:t>
      </w:r>
    </w:p>
    <w:p w:rsidR="008215C0" w:rsidRPr="007B2CCF" w:rsidRDefault="008215C0" w:rsidP="008215C0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Przyjmujący zamówienie zobowiązuje się do wykonania wybranych badań z zakresu histopatologii zgodnie ze złożona ofertą. Całkowita wartość zamówienia za wykonane w okresie związania umową badania wynosi brutto ………………………,… zł (słownie: ………………………………………. zł).</w:t>
      </w:r>
    </w:p>
    <w:p w:rsidR="008215C0" w:rsidRPr="007B2CCF" w:rsidRDefault="008215C0" w:rsidP="008215C0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ramach kwoty wskazanej w ust. 1 z zastrzeżeniem §1 ust. 2, Przyjmujący zamówienie zobowiązuje się do wykonania wszelkich dodatkowych zobowiązań wynikających z niniejszej umowy, niezbędnych do prawidłowej jej realizacji, w tym opisanych w § 3 ust. 2.</w:t>
      </w:r>
    </w:p>
    <w:p w:rsidR="008215C0" w:rsidRPr="007B2CCF" w:rsidRDefault="008215C0" w:rsidP="008215C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3</w:t>
      </w:r>
    </w:p>
    <w:p w:rsidR="008215C0" w:rsidRPr="007B2CCF" w:rsidRDefault="008215C0" w:rsidP="008215C0">
      <w:pPr>
        <w:numPr>
          <w:ilvl w:val="0"/>
          <w:numId w:val="4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zobowiązuje się do wykonania badań histopatologicznych, o których mowa w § 1 niniejszej umowy i oświadcza, że wykonywać je będzie z zachowaniem należytej staranności, z zapewnieniem wysokiej jakości usług, zgodnie z aktualna wiedzą medyczną i obowiązującymi przepisami i standardami realizacji badań histopatologicznych, w tym zaleceń Polskiego Towarzystwa Patologów, oraz standardami i wymogami określonymi przez Płatników świadczeń w kontraktach zawartych z Udzielającym zamówienia na zasadach wynikających z ustawy o zakładach opieki zdrowotnej, ustawy o świadczeniach opieki zdrowotnej finansowanych ze środków publicznych. </w:t>
      </w:r>
    </w:p>
    <w:p w:rsidR="008215C0" w:rsidRPr="007B2CCF" w:rsidRDefault="008215C0" w:rsidP="008215C0">
      <w:pPr>
        <w:numPr>
          <w:ilvl w:val="0"/>
          <w:numId w:val="4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wykonania badania jest jego zlecenie przez Udzielającego zamówienia, tj. skierowanie zawierające wszelkie dane wynikające z odrębnych przepisów dotyczących zlecania badań histopatologicznych, podpisane przez lekarza zlecającego badanie.</w:t>
      </w:r>
    </w:p>
    <w:p w:rsidR="008215C0" w:rsidRPr="007B2CCF" w:rsidRDefault="008215C0" w:rsidP="008215C0">
      <w:pPr>
        <w:numPr>
          <w:ilvl w:val="0"/>
          <w:numId w:val="4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 badania przekazywany jest Udzielającemu zamówienie, tj. ………………………….., w terminie nie </w:t>
      </w:r>
      <w:r w:rsidRPr="007B2CC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dłuższym niż 14 dni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roboczych od dnia zlecenia badania i odebrania materiału, a w przypadku badań zleconych w trybie pilnym niezwłocznie po zrealizowaniu procedury oceny materiału przekazanego do badania nie później niż w ciągu 3 dni roboczych od daty zlecenia i odebrania materiału.</w:t>
      </w:r>
    </w:p>
    <w:p w:rsidR="008215C0" w:rsidRPr="007B2CCF" w:rsidRDefault="008215C0" w:rsidP="008215C0">
      <w:pPr>
        <w:suppressAutoHyphens/>
        <w:spacing w:after="0" w:line="240" w:lineRule="auto"/>
        <w:ind w:left="4248" w:hanging="42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4</w:t>
      </w:r>
    </w:p>
    <w:p w:rsidR="00C61CCC" w:rsidRPr="007B2CCF" w:rsidRDefault="008215C0" w:rsidP="008215C0">
      <w:pPr>
        <w:numPr>
          <w:ilvl w:val="0"/>
          <w:numId w:val="3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zobowiązuje się w ramach ceny za wykonywane badania zapewnić sprzęt i materiały medyczne wymagane do wykonywania badań histopatologicznych stanowiących przedmiot umowy i innych wyrobów medycznych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dopuszczonych do obrotu i spełniających wymagania wynikające z przepisów szczególnych oraz obowiązujących standardów oraz zobowiązuje się do odbioru i transportu materiałów z placówek w terminach ustalonych z Udzielającym zamówienia. </w:t>
      </w:r>
      <w:r w:rsidR="00C61CCC"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215C0" w:rsidRPr="007B2CCF" w:rsidRDefault="008215C0" w:rsidP="008215C0">
      <w:pPr>
        <w:numPr>
          <w:ilvl w:val="0"/>
          <w:numId w:val="3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Oznaczanie materiału przeznaczonego na badanie, jego odbiór i transport realizowany jest ………………………………………………………………………………………………..</w:t>
      </w:r>
    </w:p>
    <w:p w:rsidR="008215C0" w:rsidRPr="007B2CCF" w:rsidRDefault="008215C0" w:rsidP="008215C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 Czynności opisane w niniejszym ustępie wykonywane są na koszt i ryzyko Przyjmującego zamówienie.</w:t>
      </w:r>
    </w:p>
    <w:p w:rsidR="008215C0" w:rsidRPr="007B2CCF" w:rsidRDefault="008215C0" w:rsidP="008215C0">
      <w:pPr>
        <w:numPr>
          <w:ilvl w:val="0"/>
          <w:numId w:val="3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Zlecone badania diagnostyczne Przyjmujący zamówienie wykonywać będzie w …………………………………………………………………………………………………….., przy użyciu sprzętu i aparatury medycznej, których wykaz stanowi załącznik nr 3 do umowy.</w:t>
      </w:r>
    </w:p>
    <w:p w:rsidR="008215C0" w:rsidRPr="007B2CCF" w:rsidRDefault="008215C0" w:rsidP="008215C0">
      <w:pPr>
        <w:numPr>
          <w:ilvl w:val="0"/>
          <w:numId w:val="3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Badania histopatologiczne objęte przedmiotem umowy wykonywane będą przez personel medyczny zgodnie z wykazem stanowiącym załącznik nr 4 do umowy.</w:t>
      </w:r>
    </w:p>
    <w:p w:rsidR="008215C0" w:rsidRPr="007B2CCF" w:rsidRDefault="008215C0" w:rsidP="008215C0">
      <w:pPr>
        <w:numPr>
          <w:ilvl w:val="0"/>
          <w:numId w:val="3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Udzielający zamówienia dopuszcza możliwość wykonywania przez Przyjmującego zamówienie niektórych badań histopatologicznych u uprawnionych do wykonywania tego rodzaju świadczeń podwykonawców w przypadku, w którym ze względów technologicznych realizacja badania może być dokonana przez podmiot wyspecjalizowany lub w przypadku awarii. Koszty wykonania tych badań, w tym dotyczących autoryzacji wyników, ponosi Przyjmujący zamówienie. Lista podwykonawców, którym zlecane będą badania oraz informacja o sprzęcie przez nich wykorzystywanym do badań przedstawiona będzie Udzielającemu zamówienie na piśmie Udzielającemu zamówienia do jego akceptacji. </w:t>
      </w:r>
    </w:p>
    <w:p w:rsidR="008215C0" w:rsidRPr="007B2CCF" w:rsidRDefault="008215C0" w:rsidP="008215C0">
      <w:pPr>
        <w:numPr>
          <w:ilvl w:val="0"/>
          <w:numId w:val="3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Przyjmujący zamówienie zobowiązany jest do archiwizacji materiału badawczego zgodnie z wymogami obowiązujących standardów postępowania i informacją wskazana w załączniku do oferty.</w:t>
      </w:r>
    </w:p>
    <w:p w:rsidR="008215C0" w:rsidRPr="007B2CCF" w:rsidRDefault="008215C0" w:rsidP="008215C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5</w:t>
      </w:r>
    </w:p>
    <w:p w:rsidR="008215C0" w:rsidRPr="007B2CCF" w:rsidRDefault="008215C0" w:rsidP="008215C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Przyjmujący zamówienie ponosi pełną odpowiedzialność za wykonywanie badań, w tym za podwykonawców, którym realizację badania powierzył zgodnie z § 4 ust. 5 niniejszej umowy.</w:t>
      </w:r>
    </w:p>
    <w:p w:rsidR="008215C0" w:rsidRPr="007B2CCF" w:rsidRDefault="008215C0" w:rsidP="008215C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wykonywaniu badań diagnostycznych objętych umową Przyjmujący zamówienie zobowiązany jest do utrzymania właściwego reżimu sanitarnego, niezbędnego dla prawidłowego wykonania umowy.</w:t>
      </w:r>
    </w:p>
    <w:p w:rsidR="008215C0" w:rsidRPr="007B2CCF" w:rsidRDefault="008215C0" w:rsidP="008215C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6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Umowa zostaje zawarta na okres </w:t>
      </w:r>
      <w:r w:rsidR="00C735CD"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24 miesięcy </w:t>
      </w:r>
      <w:r w:rsidR="00C61CCC" w:rsidRPr="007B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od </w:t>
      </w:r>
      <w:r w:rsidR="00C735CD" w:rsidRPr="007B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dnia ………. do dnia………….</w:t>
      </w:r>
      <w:r w:rsidRPr="007B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r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7</w:t>
      </w:r>
    </w:p>
    <w:p w:rsidR="008215C0" w:rsidRPr="007B2CCF" w:rsidRDefault="008215C0" w:rsidP="008215C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Przyjmujący zamówienie zobowiązuje się do prowadzenia wymaganej przepisami dokumentacji medycznej, a także dokumentacji statystycznej, z uwzględnieniem wymagań ustalonych przez NFZ lub innych płatników świadczeń, z którymi Udzielający zamówienie posiada zawarte umowy.</w:t>
      </w:r>
    </w:p>
    <w:p w:rsidR="008215C0" w:rsidRPr="007B2CCF" w:rsidRDefault="008215C0" w:rsidP="008215C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Przyjmujący zamówienie zobowiązuje się do:</w:t>
      </w:r>
    </w:p>
    <w:p w:rsidR="008215C0" w:rsidRPr="007B2CCF" w:rsidRDefault="008215C0" w:rsidP="008215C0">
      <w:pPr>
        <w:numPr>
          <w:ilvl w:val="0"/>
          <w:numId w:val="5"/>
        </w:numPr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Prowadzenia rejestru przyjętych pacjentów zawierającego</w:t>
      </w:r>
    </w:p>
    <w:p w:rsidR="008215C0" w:rsidRPr="007B2CCF" w:rsidRDefault="008215C0" w:rsidP="008215C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imię i nazwisko pacjenta,</w:t>
      </w:r>
    </w:p>
    <w:p w:rsidR="008215C0" w:rsidRPr="007B2CCF" w:rsidRDefault="008215C0" w:rsidP="008215C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pesel pacjenta,</w:t>
      </w:r>
    </w:p>
    <w:p w:rsidR="008215C0" w:rsidRPr="007B2CCF" w:rsidRDefault="008215C0" w:rsidP="008215C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adres pacjenta,</w:t>
      </w:r>
    </w:p>
    <w:p w:rsidR="008215C0" w:rsidRPr="007B2CCF" w:rsidRDefault="008215C0" w:rsidP="008215C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datę zgłoszenia pacjenta,</w:t>
      </w:r>
    </w:p>
    <w:p w:rsidR="008215C0" w:rsidRPr="007B2CCF" w:rsidRDefault="008215C0" w:rsidP="008215C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ubezpieczenia lub skierowania w przypadku pacjentów nieobjętych systemem ubezpieczenia zdrowotnego.</w:t>
      </w:r>
    </w:p>
    <w:p w:rsidR="008215C0" w:rsidRPr="007B2CCF" w:rsidRDefault="008215C0" w:rsidP="008215C0">
      <w:pPr>
        <w:numPr>
          <w:ilvl w:val="0"/>
          <w:numId w:val="5"/>
        </w:numPr>
        <w:suppressAutoHyphens/>
        <w:spacing w:after="0" w:line="240" w:lineRule="auto"/>
        <w:ind w:left="360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sporządzenia zestawień za okresy miesięczne wykonywanych badań </w:t>
      </w:r>
    </w:p>
    <w:p w:rsidR="008215C0" w:rsidRPr="007B2CCF" w:rsidRDefault="008215C0" w:rsidP="008215C0">
      <w:pPr>
        <w:suppressAutoHyphens/>
        <w:spacing w:after="0" w:line="240" w:lineRule="auto"/>
        <w:ind w:left="4248" w:hanging="42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8</w:t>
      </w:r>
    </w:p>
    <w:p w:rsidR="008215C0" w:rsidRPr="007B2CCF" w:rsidRDefault="008215C0" w:rsidP="008215C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Rozliczenia miedzy stronami z tytułu ilości wykonanych badań histopatologicznych oraz należnego za ich realizację wynagrodzenia dokonywane będą za miesięczne okresy kalendarzowe, na podstawie przedstawionych przez Przyjmującego zamówienie zestawień, o których mowa w § 7 ust. 2 oraz prawidłowo wystawionej faktury, obejmującej pełny miesiąc kalendarzowy, za który przysługuje należność.</w:t>
      </w:r>
    </w:p>
    <w:p w:rsidR="008215C0" w:rsidRPr="007B2CCF" w:rsidRDefault="008215C0" w:rsidP="008215C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Zestawienia oraz faktura, o których mowa w pkt.1 składane są </w:t>
      </w:r>
      <w:r w:rsidR="006A1ED3"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siedziby Przyjmującego zamówienie</w:t>
      </w:r>
      <w:r w:rsidR="00F05E2C"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terminie do 10 dnia każdego miesiąca za miesiąc poprzedni.</w:t>
      </w: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ind w:left="4248" w:hanging="42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 9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Należność za wykonane świadczenia zostanie przekazana Przyjmującemu zamówienie przelewem na jego rachunek bankowy wskazany na fakturze w terminie 30 dni od daty otrzymania prawidłowo wystawionej faktury wraz z zestawieniem, zgodnie z § 8 ust.2 umowy.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§10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Przyjmujący zamówienie zobowiązuje się do poddania kontroli wykonywanej przez Udzielającego zamówienie oraz Narodowy Fundusz Zdrowia oraz inne uprawnione organy i udostępnienia wszelkich danych i informacji niezbędnych do przeprowadzenia kontroli oraz zapewni możliwość przeprowadzenia kontroli przez ww. podmioty u podwykonawców.</w:t>
      </w: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§11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Strony zobowiązują się do zachowania w tajemnicy wszelkich informacji, uzyskanych przy realizacji postanowień niniejszej umowy i które stanowią tajemnicę w rozumieniu przepisów ustawy o zwalczaniu nieuczciwej konkurencji lub są danymi podlegającymi ochronie wynikającej z Ustawy o ochronie danych osobowych.</w:t>
      </w: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§12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realizacji czynności objętych niniejsza umową Strony, poprzez swoich upoważnionych przedstawicieli, uprawnione są do kontaktowania się z personelem zatrudnionym przez Udzielającego zamówienia i Przyjmującego zamówienie dla potrzeb związanych z realizacją niniejszej umowy, w celu uzyskania informacji niezbędnych do prawidłowego wykonania świadczeń objętych niniejszą umową.</w:t>
      </w: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§13</w:t>
      </w:r>
    </w:p>
    <w:p w:rsidR="008215C0" w:rsidRPr="007B2CCF" w:rsidRDefault="008215C0" w:rsidP="008215C0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tytułu niniejszej umowy strony 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wobec osób trzecich</w:t>
      </w:r>
      <w:r w:rsidRPr="007B2CC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ponoszą odpowiedzialność solidarną.</w:t>
      </w:r>
    </w:p>
    <w:p w:rsidR="008215C0" w:rsidRPr="007B2CCF" w:rsidRDefault="008215C0" w:rsidP="008215C0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Przyjmujący zamówienie ponosi odpowiedzialność za szkody powstałe z przyczyn leżących po jego stronie lub zawinione przez podwykonawców, a w szczególności wynikających z:</w:t>
      </w:r>
    </w:p>
    <w:p w:rsidR="008215C0" w:rsidRPr="007B2CCF" w:rsidRDefault="008215C0" w:rsidP="008215C0">
      <w:pPr>
        <w:numPr>
          <w:ilvl w:val="0"/>
          <w:numId w:val="16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Niewykonania lub niewłaściwego wykonania świadczenia zdrowotnego</w:t>
      </w:r>
    </w:p>
    <w:p w:rsidR="008215C0" w:rsidRPr="007B2CCF" w:rsidRDefault="008215C0" w:rsidP="008215C0">
      <w:pPr>
        <w:numPr>
          <w:ilvl w:val="0"/>
          <w:numId w:val="16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Przedstawienia danych stanowiących podstawę rozliczenia niezgodnie ze stanem faktycznym</w:t>
      </w:r>
    </w:p>
    <w:p w:rsidR="008215C0" w:rsidRPr="007B2CCF" w:rsidRDefault="008215C0" w:rsidP="008215C0">
      <w:pPr>
        <w:numPr>
          <w:ilvl w:val="0"/>
          <w:numId w:val="16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prowadzenia dokumentacji medycznej lub prowadzenia jej w sposób nieprawidłowy i niekompletny</w:t>
      </w:r>
    </w:p>
    <w:p w:rsidR="008215C0" w:rsidRPr="007B2CCF" w:rsidRDefault="008215C0" w:rsidP="008215C0">
      <w:pPr>
        <w:numPr>
          <w:ilvl w:val="0"/>
          <w:numId w:val="16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Braku realizacji zaleceń pokontrolnych</w:t>
      </w:r>
    </w:p>
    <w:p w:rsidR="008215C0" w:rsidRPr="007B2CCF" w:rsidRDefault="008215C0" w:rsidP="008215C0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Udzielający zamówienia uprawniony jest do żądania pokrycia szkody spowodowanej nałożeniem przez Płatników świadczeń kar pieniężnych lub obowiązków odszkodowawczych, o których mowa w kontraktach zawartych z Płatnikami świadczeń a Udzielającym zamówienia, jeżeli nałożenie tych kar lub obowiązku zapłaty odszkodowania było wynikiem niewłaściwego wykonania przez Przyjmującego zamówienie zadań i obowiązków wynikających z niniejszej umowy.</w:t>
      </w:r>
    </w:p>
    <w:p w:rsidR="008215C0" w:rsidRPr="007B2CCF" w:rsidRDefault="008215C0" w:rsidP="008215C0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Udzielający zamówienia uprawniony jest do żądania zapłaty kary umownej w wysokości 10% ceny badania w przypadku badania, którego wynik został dostarczony po przekroczeniu czasu oczekiwania zawartego w ofercie. </w:t>
      </w:r>
    </w:p>
    <w:p w:rsidR="008215C0" w:rsidRPr="007B2CCF" w:rsidRDefault="008215C0" w:rsidP="008215C0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column"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§14</w:t>
      </w:r>
    </w:p>
    <w:p w:rsidR="008215C0" w:rsidRPr="007B2CCF" w:rsidRDefault="008215C0" w:rsidP="008215C0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niemożności wykonania zleconego świadczenia zdrowotnego z przyczyn leżących po stronie Przyjmującego zamówienie, jest on zobowiązany do zorganizowania zastępczego wykonania świadczenia zdrowotnego i sfinansowania na własny koszt i ryzyko.</w:t>
      </w:r>
    </w:p>
    <w:p w:rsidR="008215C0" w:rsidRPr="007B2CCF" w:rsidRDefault="008215C0" w:rsidP="008215C0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w którym Przyjmujący zamówienie nie wywiąże się z obowiązku wskazanego w ust. 1, Udzielający zamówienie uprawniony jest do zlecenia świadczenia innemu podmiotowi na koszt i ryzyko Przyjmującego zamówienie.</w:t>
      </w:r>
    </w:p>
    <w:p w:rsidR="008215C0" w:rsidRPr="007B2CCF" w:rsidRDefault="008215C0" w:rsidP="008215C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§15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Przyjmujący zamówienie oświadcza, że posiada aktualną polisę ubezpieczenia od odpowiedzialności cywilnej za szkody spowodowane przy udzielaniu świadczeń zdrowotnych objętych umową, </w:t>
      </w: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 zobowiązuje się do jej utrzymania przez cały okres trwania umowy.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§16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Prawa i obowiązki wynikające z niniejszej umowy nie mogą być przenoszone na inne podmioty bez uzyskania pisemnej zgody Udzielającego zamówienia.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§17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Umowa ulega rozwiązaniu w następujących przypadkach:</w:t>
      </w:r>
    </w:p>
    <w:p w:rsidR="008215C0" w:rsidRPr="007B2CCF" w:rsidRDefault="008215C0" w:rsidP="008215C0">
      <w:pPr>
        <w:numPr>
          <w:ilvl w:val="0"/>
          <w:numId w:val="1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upływem czasu, na jaki została zawarta</w:t>
      </w:r>
    </w:p>
    <w:p w:rsidR="008215C0" w:rsidRPr="007B2CCF" w:rsidRDefault="008215C0" w:rsidP="008215C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mocy porozumienia stron</w:t>
      </w:r>
    </w:p>
    <w:p w:rsidR="008215C0" w:rsidRPr="007B2CCF" w:rsidRDefault="008215C0" w:rsidP="008215C0">
      <w:pPr>
        <w:numPr>
          <w:ilvl w:val="0"/>
          <w:numId w:val="1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wyniku oświadczenia Udzielającego zamówienia z zachowaniem miesięcznego okresu wypowiedzenia</w:t>
      </w:r>
    </w:p>
    <w:p w:rsidR="008215C0" w:rsidRPr="007B2CCF" w:rsidRDefault="008215C0" w:rsidP="008215C0">
      <w:pPr>
        <w:numPr>
          <w:ilvl w:val="0"/>
          <w:numId w:val="1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wyniku oświadczenia Udzielającego zamówienia z zachowaniem tygodniowego okresu wypowiedzenia z przyczyn leżących po stronie Przyjmującego zamówienie, a dotyczących:</w:t>
      </w:r>
    </w:p>
    <w:p w:rsidR="008215C0" w:rsidRPr="007B2CCF" w:rsidRDefault="008215C0" w:rsidP="008215C0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Ograniczenia dostępności świadczeń, zawężenia ich zakresu lub ich niewłaściwej ilości i jakości</w:t>
      </w:r>
    </w:p>
    <w:p w:rsidR="008215C0" w:rsidRPr="007B2CCF" w:rsidRDefault="008215C0" w:rsidP="008215C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przedstawiania w ustalonym niniejszą umową terminie wymaganych sprawozdań i informacji</w:t>
      </w:r>
    </w:p>
    <w:p w:rsidR="008215C0" w:rsidRPr="007B2CCF" w:rsidRDefault="008215C0" w:rsidP="008215C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Uzasadnionych skarg pacjentów, jeśli związane są one z naruszeniem postanowień niniejszej umowy lub przepisów prawa regulujących zasady wykonywania świadczeń zdrowotnych</w:t>
      </w:r>
    </w:p>
    <w:p w:rsidR="008215C0" w:rsidRPr="007B2CCF" w:rsidRDefault="008215C0" w:rsidP="008215C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Powtarzającego się nie dostarczania wyników badań w ustalonym w ofercie terminie.</w:t>
      </w:r>
    </w:p>
    <w:p w:rsidR="008215C0" w:rsidRPr="007B2CCF" w:rsidRDefault="008215C0" w:rsidP="008215C0">
      <w:pPr>
        <w:numPr>
          <w:ilvl w:val="0"/>
          <w:numId w:val="18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wypowiedzeniem dokonanym przez Przyjmującego zamówienie z zachowaniem dwumiesięcznego okresu wypowiedzenia w przypadku, w którym Udzielający zamówienie zalega z płatnościami za okres przekraczający 2 miesiące i pomimo wezwań nie reguluje płatności lub narusza istotne postanowienia umowy.</w:t>
      </w:r>
    </w:p>
    <w:p w:rsidR="008215C0" w:rsidRPr="007B2CCF" w:rsidRDefault="008215C0" w:rsidP="008215C0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§18</w:t>
      </w:r>
    </w:p>
    <w:p w:rsidR="008215C0" w:rsidRPr="007B2CCF" w:rsidRDefault="008215C0" w:rsidP="008215C0">
      <w:pPr>
        <w:numPr>
          <w:ilvl w:val="0"/>
          <w:numId w:val="20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Udzielający zamówienia uprawniony jest do rozwiązania umowy bez wypowiedzenia ze skutkiem natychmiastowym, jeśli Przyjmujący zamówienie w sposób rażący narusza istotne postanowienia umowy, </w:t>
      </w:r>
      <w:proofErr w:type="spellStart"/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tj</w:t>
      </w:r>
      <w:proofErr w:type="spellEnd"/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:</w:t>
      </w:r>
    </w:p>
    <w:p w:rsidR="008215C0" w:rsidRPr="007B2CCF" w:rsidRDefault="008215C0" w:rsidP="008215C0">
      <w:pPr>
        <w:numPr>
          <w:ilvl w:val="0"/>
          <w:numId w:val="23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został skreślony z rejestru podmiotów leczniczych,</w:t>
      </w:r>
    </w:p>
    <w:p w:rsidR="008215C0" w:rsidRPr="007B2CCF" w:rsidRDefault="008215C0" w:rsidP="008215C0">
      <w:pPr>
        <w:numPr>
          <w:ilvl w:val="0"/>
          <w:numId w:val="23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przeniósł prawa i obowiązki wynikające z niniejszej umowy na osobę trzecią bez zgody Udzielającego zamówienia,</w:t>
      </w:r>
    </w:p>
    <w:p w:rsidR="008215C0" w:rsidRPr="007B2CCF" w:rsidRDefault="008215C0" w:rsidP="008215C0">
      <w:pPr>
        <w:numPr>
          <w:ilvl w:val="0"/>
          <w:numId w:val="23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nie dotrzymał warunków określonych w § 15 niniejszej umowy dotyczących ubezpieczenia od odpowiedzialności cywilnej,</w:t>
      </w:r>
    </w:p>
    <w:p w:rsidR="008215C0" w:rsidRPr="007B2CCF" w:rsidRDefault="008215C0" w:rsidP="008215C0">
      <w:pPr>
        <w:numPr>
          <w:ilvl w:val="0"/>
          <w:numId w:val="23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sposób rażący narusza postanowienia wynikające z postanowień § 3, § 4 i § 5 ust. 2  niniejszej umowy.</w:t>
      </w:r>
    </w:p>
    <w:p w:rsidR="008215C0" w:rsidRPr="007B2CCF" w:rsidRDefault="008215C0" w:rsidP="008215C0">
      <w:pPr>
        <w:numPr>
          <w:ilvl w:val="0"/>
          <w:numId w:val="25"/>
        </w:numPr>
        <w:suppressAutoHyphens/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Przyjmujący zamówienie uprawniony jest do rozwiązania umowy bez wypowiedzenia ze skutkiem natychmiastowym, jeśli Udzielający zamówienia w sposób rażący narusza istotne postanowienia umowy, tj.</w:t>
      </w:r>
    </w:p>
    <w:p w:rsidR="008215C0" w:rsidRPr="007B2CCF" w:rsidRDefault="008215C0" w:rsidP="008215C0">
      <w:pPr>
        <w:numPr>
          <w:ilvl w:val="0"/>
          <w:numId w:val="22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został skreślony z rejestru podmiotów leczniczych,</w:t>
      </w:r>
    </w:p>
    <w:p w:rsidR="008215C0" w:rsidRPr="007B2CCF" w:rsidRDefault="008215C0" w:rsidP="008215C0">
      <w:pPr>
        <w:numPr>
          <w:ilvl w:val="0"/>
          <w:numId w:val="22"/>
        </w:numPr>
        <w:suppressAutoHyphens/>
        <w:spacing w:after="0" w:line="240" w:lineRule="auto"/>
        <w:ind w:left="1418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powodów nieuzasadnionych zalega z płatnościami za wykonane badania za okres przekraczający 6 miesięcy od dnia upływu terminu płatności wynikającego z doręczonej Udzielającemu zamówienia faktury.</w:t>
      </w: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§19</w:t>
      </w:r>
    </w:p>
    <w:p w:rsidR="008215C0" w:rsidRPr="007B2CCF" w:rsidRDefault="008215C0" w:rsidP="008215C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Przyjmujący zamówienie oświadcza, że znany jest mu fakt, iż treść niniejszej umowy, a w szczególności dotyczące go dane identyfikujące, przedmiot umowy i wysokość wynagrodzenia, stanowią informację publiczną w rozumieniu art. 1 us.t 1 ustawy z dnia 6 września 2001r. o dostępie do informacji publicznej (Dz.U. z 2001r. nr 112 poz. 1198 z </w:t>
      </w:r>
      <w:proofErr w:type="spellStart"/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zm.), która podlega udostepnieniu w trybie przedmiotowej ustawy (ew. z zastrzeżeniem ust 2)</w:t>
      </w:r>
    </w:p>
    <w:p w:rsidR="008215C0" w:rsidRPr="007B2CCF" w:rsidRDefault="008215C0" w:rsidP="008215C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Ze względu na tajemnice przedsiębiorcy udostępnieniu, o którym mowa w ust 1, nie będą podlegały informacje zawarte w §.., załączniku nr… do niniejszej umowy stanowiące informacje techniczne, technologiczne, organizacyjne przedsiębiorstwa lub inne posiadające wartość gospodarczą.</w:t>
      </w: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§20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sprawach nie uregulowanych niniejsza umowa maja zastosowanie przepisy Kodeksu Cywilnego. Ewentualne spory powstałe w związku z wykonywaniem niniejszej umowy, strony będą rozwiązywały w trybie polubownym, a po wyczerpaniu tego trybu przez sąd właściwy dla siedziby Udzielającego zamówienie.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§21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Spory powstałe na tle realizacji niniejszej umowy rozpatruje Sąd powszechny, właściwy dla siedziby Udzielającego zamówienia.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§22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Zmiany do umowy dokonywane są w formie pisemnego aneksu pod rygorem nieważności. 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§23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Umowę sporządzono w dwóch jednobrzmiących egzemplarzach, po jednym dla każdej ze Stron.</w:t>
      </w: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Przyjmujący zamówienie</w:t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Udzielający zamówienia</w:t>
      </w:r>
    </w:p>
    <w:p w:rsidR="008215C0" w:rsidRPr="007B2CCF" w:rsidRDefault="008215C0" w:rsidP="008215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B2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</w:t>
      </w:r>
    </w:p>
    <w:p w:rsidR="008215C0" w:rsidRPr="007B2CCF" w:rsidRDefault="008215C0" w:rsidP="008215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586A" w:rsidRPr="007B2CCF" w:rsidRDefault="0002586A">
      <w:pPr>
        <w:rPr>
          <w:rFonts w:ascii="Times New Roman" w:hAnsi="Times New Roman" w:cs="Times New Roman"/>
          <w:sz w:val="24"/>
          <w:szCs w:val="24"/>
        </w:rPr>
      </w:pPr>
    </w:p>
    <w:sectPr w:rsidR="0002586A" w:rsidRPr="007B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/>
      </w:rPr>
    </w:lvl>
    <w:lvl w:ilvl="2">
      <w:start w:val="4"/>
      <w:numFmt w:val="upperRoman"/>
      <w:lvlText w:val="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79" w:hanging="360"/>
      </w:pPr>
    </w:lvl>
    <w:lvl w:ilvl="2">
      <w:start w:val="1"/>
      <w:numFmt w:val="lowerRoman"/>
      <w:lvlText w:val="%3."/>
      <w:lvlJc w:val="left"/>
      <w:pPr>
        <w:tabs>
          <w:tab w:val="num" w:pos="142"/>
        </w:tabs>
        <w:ind w:left="2299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19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39" w:hanging="360"/>
      </w:pPr>
    </w:lvl>
    <w:lvl w:ilvl="5">
      <w:start w:val="1"/>
      <w:numFmt w:val="lowerRoman"/>
      <w:lvlText w:val="%6."/>
      <w:lvlJc w:val="left"/>
      <w:pPr>
        <w:tabs>
          <w:tab w:val="num" w:pos="142"/>
        </w:tabs>
        <w:ind w:left="4459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79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899" w:hanging="360"/>
      </w:pPr>
    </w:lvl>
    <w:lvl w:ilvl="8">
      <w:start w:val="1"/>
      <w:numFmt w:val="lowerRoman"/>
      <w:lvlText w:val="%9."/>
      <w:lvlJc w:val="left"/>
      <w:pPr>
        <w:tabs>
          <w:tab w:val="num" w:pos="142"/>
        </w:tabs>
        <w:ind w:left="6619" w:hanging="180"/>
      </w:p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720"/>
      </w:pPr>
      <w:rPr>
        <w:b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34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1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9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0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3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252" w:hanging="180"/>
      </w:p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8">
    <w:nsid w:val="0000001E"/>
    <w:multiLevelType w:val="multi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0">
    <w:nsid w:val="00000024"/>
    <w:multiLevelType w:val="singleLevel"/>
    <w:tmpl w:val="A4C80D12"/>
    <w:name w:val="WW8Num36"/>
    <w:lvl w:ilvl="0">
      <w:start w:val="1"/>
      <w:numFmt w:val="decimal"/>
      <w:lvlText w:val="%1)"/>
      <w:lvlJc w:val="left"/>
      <w:pPr>
        <w:tabs>
          <w:tab w:val="num" w:pos="353"/>
        </w:tabs>
        <w:ind w:left="1070" w:hanging="360"/>
      </w:pPr>
      <w:rPr>
        <w:b/>
      </w:rPr>
    </w:lvl>
  </w:abstractNum>
  <w:abstractNum w:abstractNumId="21">
    <w:nsid w:val="00000025"/>
    <w:multiLevelType w:val="singleLevel"/>
    <w:tmpl w:val="E90ABB1C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1854" w:hanging="360"/>
      </w:pPr>
      <w:rPr>
        <w:sz w:val="22"/>
        <w:szCs w:val="22"/>
      </w:rPr>
    </w:lvl>
  </w:abstractNum>
  <w:abstractNum w:abstractNumId="22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23">
    <w:nsid w:val="00000027"/>
    <w:multiLevelType w:val="singleLevel"/>
    <w:tmpl w:val="00000027"/>
    <w:name w:val="WW8Num39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4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5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EB5E00"/>
    <w:multiLevelType w:val="hybridMultilevel"/>
    <w:tmpl w:val="8814E3B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FE077B"/>
    <w:multiLevelType w:val="hybridMultilevel"/>
    <w:tmpl w:val="6EC01478"/>
    <w:name w:val="WW8Num182"/>
    <w:lvl w:ilvl="0" w:tplc="5D84FB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9">
    <w:nsid w:val="08642483"/>
    <w:multiLevelType w:val="hybridMultilevel"/>
    <w:tmpl w:val="94400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9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4B7098"/>
    <w:multiLevelType w:val="hybridMultilevel"/>
    <w:tmpl w:val="80EA1C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00674A5"/>
    <w:multiLevelType w:val="hybridMultilevel"/>
    <w:tmpl w:val="5186101E"/>
    <w:lvl w:ilvl="0" w:tplc="938E41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5F7AD7"/>
    <w:multiLevelType w:val="hybridMultilevel"/>
    <w:tmpl w:val="520ABD6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9AB093C"/>
    <w:multiLevelType w:val="hybridMultilevel"/>
    <w:tmpl w:val="0790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95259"/>
    <w:multiLevelType w:val="hybridMultilevel"/>
    <w:tmpl w:val="B0C88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8B1457"/>
    <w:multiLevelType w:val="multilevel"/>
    <w:tmpl w:val="AD3C74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4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6D1056B"/>
    <w:multiLevelType w:val="hybridMultilevel"/>
    <w:tmpl w:val="38880142"/>
    <w:lvl w:ilvl="0" w:tplc="A89AAB38">
      <w:start w:val="1"/>
      <w:numFmt w:val="decimal"/>
      <w:lvlText w:val="%1."/>
      <w:lvlJc w:val="left"/>
      <w:pPr>
        <w:ind w:left="1353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4897127C"/>
    <w:multiLevelType w:val="hybridMultilevel"/>
    <w:tmpl w:val="B180E87E"/>
    <w:lvl w:ilvl="0" w:tplc="A8264D7C">
      <w:start w:val="1"/>
      <w:numFmt w:val="bullet"/>
      <w:lvlText w:val="–"/>
      <w:lvlJc w:val="left"/>
      <w:pPr>
        <w:ind w:left="720" w:hanging="360"/>
      </w:pPr>
      <w:rPr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A93CB4"/>
    <w:multiLevelType w:val="hybridMultilevel"/>
    <w:tmpl w:val="F05EE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8D2319"/>
    <w:multiLevelType w:val="hybridMultilevel"/>
    <w:tmpl w:val="4E56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9"/>
  </w:num>
  <w:num w:numId="28">
    <w:abstractNumId w:val="26"/>
  </w:num>
  <w:num w:numId="29">
    <w:abstractNumId w:val="27"/>
  </w:num>
  <w:num w:numId="30">
    <w:abstractNumId w:val="45"/>
  </w:num>
  <w:num w:numId="31">
    <w:abstractNumId w:val="31"/>
  </w:num>
  <w:num w:numId="32">
    <w:abstractNumId w:val="40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9"/>
  </w:num>
  <w:num w:numId="37">
    <w:abstractNumId w:val="41"/>
  </w:num>
  <w:num w:numId="38">
    <w:abstractNumId w:val="38"/>
  </w:num>
  <w:num w:numId="39">
    <w:abstractNumId w:val="37"/>
  </w:num>
  <w:num w:numId="40">
    <w:abstractNumId w:val="43"/>
  </w:num>
  <w:num w:numId="41">
    <w:abstractNumId w:val="32"/>
  </w:num>
  <w:num w:numId="42">
    <w:abstractNumId w:val="42"/>
  </w:num>
  <w:num w:numId="43">
    <w:abstractNumId w:val="35"/>
  </w:num>
  <w:num w:numId="44">
    <w:abstractNumId w:val="33"/>
  </w:num>
  <w:num w:numId="45">
    <w:abstractNumId w:val="36"/>
  </w:num>
  <w:num w:numId="46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8"/>
    <w:rsid w:val="0002586A"/>
    <w:rsid w:val="000D06CD"/>
    <w:rsid w:val="00112FC2"/>
    <w:rsid w:val="00135385"/>
    <w:rsid w:val="001944E2"/>
    <w:rsid w:val="003214D1"/>
    <w:rsid w:val="00390309"/>
    <w:rsid w:val="003D5DBE"/>
    <w:rsid w:val="003E26B0"/>
    <w:rsid w:val="00415512"/>
    <w:rsid w:val="00450B79"/>
    <w:rsid w:val="0046527D"/>
    <w:rsid w:val="00595B6B"/>
    <w:rsid w:val="005B465D"/>
    <w:rsid w:val="00622C04"/>
    <w:rsid w:val="00680419"/>
    <w:rsid w:val="006A1ED3"/>
    <w:rsid w:val="00753027"/>
    <w:rsid w:val="007A4BE6"/>
    <w:rsid w:val="007B2CCF"/>
    <w:rsid w:val="00815112"/>
    <w:rsid w:val="008215C0"/>
    <w:rsid w:val="00845ECE"/>
    <w:rsid w:val="008A3ECD"/>
    <w:rsid w:val="008A53D8"/>
    <w:rsid w:val="00A02254"/>
    <w:rsid w:val="00B0759C"/>
    <w:rsid w:val="00B643C7"/>
    <w:rsid w:val="00BB5A25"/>
    <w:rsid w:val="00BC0422"/>
    <w:rsid w:val="00C61CCC"/>
    <w:rsid w:val="00C735CD"/>
    <w:rsid w:val="00C92815"/>
    <w:rsid w:val="00CC1F3B"/>
    <w:rsid w:val="00CE0C99"/>
    <w:rsid w:val="00D15409"/>
    <w:rsid w:val="00D57EA2"/>
    <w:rsid w:val="00F05E2C"/>
    <w:rsid w:val="00F26603"/>
    <w:rsid w:val="00F269E8"/>
    <w:rsid w:val="00F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5337</Words>
  <Characters>32022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35</cp:revision>
  <cp:lastPrinted>2019-02-18T08:21:00Z</cp:lastPrinted>
  <dcterms:created xsi:type="dcterms:W3CDTF">2016-04-27T12:19:00Z</dcterms:created>
  <dcterms:modified xsi:type="dcterms:W3CDTF">2019-02-18T09:59:00Z</dcterms:modified>
</cp:coreProperties>
</file>